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5CAF18" w14:textId="77777777" w:rsidR="000F2A21" w:rsidRPr="00821CE0" w:rsidRDefault="000F2A21" w:rsidP="00821CE0">
      <w:pPr>
        <w:spacing w:line="480" w:lineRule="auto"/>
        <w:ind w:firstLine="720"/>
        <w:jc w:val="center"/>
        <w:rPr>
          <w:rFonts w:ascii="Times New Roman" w:hAnsi="Times New Roman" w:cs="Times New Roman"/>
          <w:sz w:val="24"/>
          <w:szCs w:val="24"/>
        </w:rPr>
      </w:pPr>
    </w:p>
    <w:p w14:paraId="3B34EA85" w14:textId="77777777" w:rsidR="000F2A21" w:rsidRPr="00821CE0" w:rsidRDefault="000F2A21" w:rsidP="00821CE0">
      <w:pPr>
        <w:spacing w:line="480" w:lineRule="auto"/>
        <w:ind w:firstLine="720"/>
        <w:jc w:val="center"/>
        <w:rPr>
          <w:rFonts w:ascii="Times New Roman" w:hAnsi="Times New Roman" w:cs="Times New Roman"/>
          <w:sz w:val="24"/>
          <w:szCs w:val="24"/>
        </w:rPr>
      </w:pPr>
    </w:p>
    <w:p w14:paraId="754445DC" w14:textId="77777777" w:rsidR="000F2A21" w:rsidRPr="00821CE0" w:rsidRDefault="000F2A21" w:rsidP="00821CE0">
      <w:pPr>
        <w:spacing w:line="480" w:lineRule="auto"/>
        <w:ind w:firstLine="720"/>
        <w:jc w:val="center"/>
        <w:rPr>
          <w:rFonts w:ascii="Times New Roman" w:hAnsi="Times New Roman" w:cs="Times New Roman"/>
          <w:sz w:val="24"/>
          <w:szCs w:val="24"/>
        </w:rPr>
      </w:pPr>
    </w:p>
    <w:p w14:paraId="3E378F61" w14:textId="77777777" w:rsidR="000F2A21" w:rsidRPr="00821CE0" w:rsidRDefault="000F2A21" w:rsidP="00821CE0">
      <w:pPr>
        <w:spacing w:line="480" w:lineRule="auto"/>
        <w:ind w:firstLine="720"/>
        <w:jc w:val="center"/>
        <w:rPr>
          <w:rFonts w:ascii="Times New Roman" w:hAnsi="Times New Roman" w:cs="Times New Roman"/>
          <w:sz w:val="24"/>
          <w:szCs w:val="24"/>
        </w:rPr>
      </w:pPr>
    </w:p>
    <w:p w14:paraId="1154CC8E" w14:textId="77777777" w:rsidR="000F2A21" w:rsidRPr="00821CE0" w:rsidRDefault="000F2A21" w:rsidP="00821CE0">
      <w:pPr>
        <w:spacing w:line="480" w:lineRule="auto"/>
        <w:ind w:firstLine="720"/>
        <w:jc w:val="center"/>
        <w:rPr>
          <w:rFonts w:ascii="Times New Roman" w:hAnsi="Times New Roman" w:cs="Times New Roman"/>
          <w:sz w:val="24"/>
          <w:szCs w:val="24"/>
        </w:rPr>
      </w:pPr>
    </w:p>
    <w:p w14:paraId="38F8140E" w14:textId="7D382DB0" w:rsidR="00B85939" w:rsidRPr="00821CE0" w:rsidRDefault="00B85939" w:rsidP="00821CE0">
      <w:pPr>
        <w:spacing w:line="480" w:lineRule="auto"/>
        <w:ind w:firstLine="720"/>
        <w:jc w:val="center"/>
        <w:rPr>
          <w:rFonts w:ascii="Times New Roman" w:hAnsi="Times New Roman" w:cs="Times New Roman"/>
          <w:sz w:val="24"/>
          <w:szCs w:val="24"/>
        </w:rPr>
      </w:pPr>
      <w:r w:rsidRPr="00821CE0">
        <w:rPr>
          <w:rFonts w:ascii="Times New Roman" w:hAnsi="Times New Roman" w:cs="Times New Roman"/>
          <w:sz w:val="24"/>
          <w:szCs w:val="24"/>
        </w:rPr>
        <w:t>Development of Bureaucracy and The Modern U.S. Government</w:t>
      </w:r>
    </w:p>
    <w:p w14:paraId="2864C3B6" w14:textId="77777777" w:rsidR="00821CE0" w:rsidRDefault="00821CE0" w:rsidP="00821CE0">
      <w:pPr>
        <w:spacing w:line="480" w:lineRule="auto"/>
        <w:ind w:firstLine="720"/>
        <w:jc w:val="center"/>
        <w:rPr>
          <w:rFonts w:ascii="Times New Roman" w:hAnsi="Times New Roman" w:cs="Times New Roman"/>
          <w:sz w:val="24"/>
          <w:szCs w:val="24"/>
        </w:rPr>
      </w:pPr>
    </w:p>
    <w:p w14:paraId="025F4A1D" w14:textId="77777777" w:rsidR="00821CE0" w:rsidRDefault="00821CE0" w:rsidP="00821CE0">
      <w:pPr>
        <w:spacing w:line="480" w:lineRule="auto"/>
        <w:ind w:firstLine="720"/>
        <w:jc w:val="center"/>
        <w:rPr>
          <w:rFonts w:ascii="Times New Roman" w:hAnsi="Times New Roman" w:cs="Times New Roman"/>
          <w:sz w:val="24"/>
          <w:szCs w:val="24"/>
        </w:rPr>
      </w:pPr>
    </w:p>
    <w:p w14:paraId="66E69ED4" w14:textId="77777777" w:rsidR="00821CE0" w:rsidRDefault="00821CE0" w:rsidP="00821CE0">
      <w:pPr>
        <w:spacing w:line="480" w:lineRule="auto"/>
        <w:ind w:firstLine="720"/>
        <w:jc w:val="center"/>
        <w:rPr>
          <w:rFonts w:ascii="Times New Roman" w:hAnsi="Times New Roman" w:cs="Times New Roman"/>
          <w:sz w:val="24"/>
          <w:szCs w:val="24"/>
        </w:rPr>
      </w:pPr>
    </w:p>
    <w:p w14:paraId="6F3DAB6D" w14:textId="1CAAFE33" w:rsidR="000F2A21" w:rsidRPr="00821CE0" w:rsidRDefault="000F2A21" w:rsidP="00821CE0">
      <w:pPr>
        <w:spacing w:line="480" w:lineRule="auto"/>
        <w:ind w:firstLine="720"/>
        <w:jc w:val="center"/>
        <w:rPr>
          <w:rFonts w:ascii="Times New Roman" w:hAnsi="Times New Roman" w:cs="Times New Roman"/>
          <w:sz w:val="24"/>
          <w:szCs w:val="24"/>
        </w:rPr>
      </w:pPr>
      <w:r w:rsidRPr="00821CE0">
        <w:rPr>
          <w:rFonts w:ascii="Times New Roman" w:hAnsi="Times New Roman" w:cs="Times New Roman"/>
          <w:sz w:val="24"/>
          <w:szCs w:val="24"/>
        </w:rPr>
        <w:t>Student Name:</w:t>
      </w:r>
    </w:p>
    <w:p w14:paraId="136BBCB3" w14:textId="2D5FDCD5" w:rsidR="000F2A21" w:rsidRPr="00821CE0" w:rsidRDefault="000F2A21" w:rsidP="00821CE0">
      <w:pPr>
        <w:spacing w:line="480" w:lineRule="auto"/>
        <w:ind w:firstLine="720"/>
        <w:jc w:val="center"/>
        <w:rPr>
          <w:rFonts w:ascii="Times New Roman" w:hAnsi="Times New Roman" w:cs="Times New Roman"/>
          <w:sz w:val="24"/>
          <w:szCs w:val="24"/>
        </w:rPr>
      </w:pPr>
      <w:r w:rsidRPr="00821CE0">
        <w:rPr>
          <w:rFonts w:ascii="Times New Roman" w:hAnsi="Times New Roman" w:cs="Times New Roman"/>
          <w:sz w:val="24"/>
          <w:szCs w:val="24"/>
        </w:rPr>
        <w:t>Institutional Affiliation:</w:t>
      </w:r>
    </w:p>
    <w:p w14:paraId="51A7AFB8" w14:textId="0EDE3666" w:rsidR="000F2A21" w:rsidRPr="00821CE0" w:rsidRDefault="000F2A21" w:rsidP="00821CE0">
      <w:pPr>
        <w:spacing w:line="480" w:lineRule="auto"/>
        <w:ind w:firstLine="720"/>
        <w:jc w:val="center"/>
        <w:rPr>
          <w:rFonts w:ascii="Times New Roman" w:hAnsi="Times New Roman" w:cs="Times New Roman"/>
          <w:sz w:val="24"/>
          <w:szCs w:val="24"/>
        </w:rPr>
      </w:pPr>
      <w:r w:rsidRPr="00821CE0">
        <w:rPr>
          <w:rFonts w:ascii="Times New Roman" w:hAnsi="Times New Roman" w:cs="Times New Roman"/>
          <w:sz w:val="24"/>
          <w:szCs w:val="24"/>
        </w:rPr>
        <w:t>Professor:</w:t>
      </w:r>
    </w:p>
    <w:p w14:paraId="7DD9A923" w14:textId="69677EAF" w:rsidR="000F2A21" w:rsidRPr="00821CE0" w:rsidRDefault="000F2A21" w:rsidP="00821CE0">
      <w:pPr>
        <w:spacing w:line="480" w:lineRule="auto"/>
        <w:ind w:firstLine="720"/>
        <w:jc w:val="center"/>
        <w:rPr>
          <w:rFonts w:ascii="Times New Roman" w:hAnsi="Times New Roman" w:cs="Times New Roman"/>
          <w:sz w:val="24"/>
          <w:szCs w:val="24"/>
        </w:rPr>
      </w:pPr>
      <w:r w:rsidRPr="00821CE0">
        <w:rPr>
          <w:rFonts w:ascii="Times New Roman" w:hAnsi="Times New Roman" w:cs="Times New Roman"/>
          <w:sz w:val="24"/>
          <w:szCs w:val="24"/>
        </w:rPr>
        <w:t>Course:</w:t>
      </w:r>
    </w:p>
    <w:p w14:paraId="4273F6B6" w14:textId="328CE011" w:rsidR="000F2A21" w:rsidRPr="00821CE0" w:rsidRDefault="000F2A21" w:rsidP="00821CE0">
      <w:pPr>
        <w:spacing w:line="480" w:lineRule="auto"/>
        <w:ind w:firstLine="720"/>
        <w:jc w:val="center"/>
        <w:rPr>
          <w:rFonts w:ascii="Times New Roman" w:hAnsi="Times New Roman" w:cs="Times New Roman"/>
          <w:sz w:val="24"/>
          <w:szCs w:val="24"/>
        </w:rPr>
      </w:pPr>
      <w:r w:rsidRPr="00821CE0">
        <w:rPr>
          <w:rFonts w:ascii="Times New Roman" w:hAnsi="Times New Roman" w:cs="Times New Roman"/>
          <w:sz w:val="24"/>
          <w:szCs w:val="24"/>
        </w:rPr>
        <w:t>Date:</w:t>
      </w:r>
    </w:p>
    <w:p w14:paraId="617CB5E7" w14:textId="085B54EF" w:rsidR="000F2A21" w:rsidRPr="00821CE0" w:rsidRDefault="000F2A21" w:rsidP="00821CE0">
      <w:pPr>
        <w:spacing w:line="480" w:lineRule="auto"/>
        <w:ind w:firstLine="720"/>
        <w:jc w:val="center"/>
        <w:rPr>
          <w:rFonts w:ascii="Times New Roman" w:hAnsi="Times New Roman" w:cs="Times New Roman"/>
          <w:sz w:val="24"/>
          <w:szCs w:val="24"/>
        </w:rPr>
      </w:pPr>
    </w:p>
    <w:p w14:paraId="32D60B86" w14:textId="5884DE15" w:rsidR="000F2A21" w:rsidRPr="00821CE0" w:rsidRDefault="000F2A21" w:rsidP="00821CE0">
      <w:pPr>
        <w:spacing w:line="480" w:lineRule="auto"/>
        <w:ind w:firstLine="720"/>
        <w:jc w:val="center"/>
        <w:rPr>
          <w:rFonts w:ascii="Times New Roman" w:hAnsi="Times New Roman" w:cs="Times New Roman"/>
          <w:sz w:val="24"/>
          <w:szCs w:val="24"/>
        </w:rPr>
      </w:pPr>
    </w:p>
    <w:p w14:paraId="7C48B3A0" w14:textId="0C2005D4" w:rsidR="000F2A21" w:rsidRPr="00821CE0" w:rsidRDefault="000F2A21" w:rsidP="00821CE0">
      <w:pPr>
        <w:spacing w:line="480" w:lineRule="auto"/>
        <w:ind w:firstLine="720"/>
        <w:jc w:val="center"/>
        <w:rPr>
          <w:rFonts w:ascii="Times New Roman" w:hAnsi="Times New Roman" w:cs="Times New Roman"/>
          <w:sz w:val="24"/>
          <w:szCs w:val="24"/>
        </w:rPr>
      </w:pPr>
    </w:p>
    <w:p w14:paraId="438C3D81" w14:textId="76204D22" w:rsidR="000F2A21" w:rsidRPr="00821CE0" w:rsidRDefault="000F2A21" w:rsidP="00821CE0">
      <w:pPr>
        <w:spacing w:line="480" w:lineRule="auto"/>
        <w:ind w:firstLine="720"/>
        <w:jc w:val="center"/>
        <w:rPr>
          <w:rFonts w:ascii="Times New Roman" w:hAnsi="Times New Roman" w:cs="Times New Roman"/>
          <w:sz w:val="24"/>
          <w:szCs w:val="24"/>
        </w:rPr>
      </w:pPr>
    </w:p>
    <w:p w14:paraId="4F693D4A" w14:textId="6012DE06" w:rsidR="000F2A21" w:rsidRPr="00821CE0" w:rsidRDefault="000F2A21" w:rsidP="00821CE0">
      <w:pPr>
        <w:spacing w:line="480" w:lineRule="auto"/>
        <w:ind w:firstLine="720"/>
        <w:jc w:val="center"/>
        <w:rPr>
          <w:rFonts w:ascii="Times New Roman" w:hAnsi="Times New Roman" w:cs="Times New Roman"/>
          <w:b/>
          <w:sz w:val="24"/>
          <w:szCs w:val="24"/>
        </w:rPr>
      </w:pPr>
      <w:r w:rsidRPr="00821CE0">
        <w:rPr>
          <w:rFonts w:ascii="Times New Roman" w:hAnsi="Times New Roman" w:cs="Times New Roman"/>
          <w:b/>
          <w:sz w:val="24"/>
          <w:szCs w:val="24"/>
        </w:rPr>
        <w:lastRenderedPageBreak/>
        <w:t>Introduction</w:t>
      </w:r>
    </w:p>
    <w:p w14:paraId="44BB496B" w14:textId="5205664B" w:rsidR="008E4F28" w:rsidRPr="00821CE0" w:rsidRDefault="00CF113D" w:rsidP="00821CE0">
      <w:pPr>
        <w:spacing w:line="480" w:lineRule="auto"/>
        <w:ind w:firstLine="720"/>
        <w:rPr>
          <w:rFonts w:ascii="Times New Roman" w:hAnsi="Times New Roman" w:cs="Times New Roman"/>
          <w:sz w:val="24"/>
          <w:szCs w:val="24"/>
        </w:rPr>
      </w:pPr>
      <w:r w:rsidRPr="00821CE0">
        <w:rPr>
          <w:rFonts w:ascii="Times New Roman" w:hAnsi="Times New Roman" w:cs="Times New Roman"/>
          <w:sz w:val="24"/>
          <w:szCs w:val="24"/>
        </w:rPr>
        <w:t xml:space="preserve">Throughout the course of history, large and small nations always promote a certain type of individuals (nonelected) to occupy some positions of power inside the structure of government. A bureaucracy can be defined as </w:t>
      </w:r>
      <w:r w:rsidR="00AC7B32">
        <w:rPr>
          <w:rFonts w:ascii="Times New Roman" w:hAnsi="Times New Roman" w:cs="Times New Roman"/>
          <w:sz w:val="24"/>
          <w:szCs w:val="24"/>
        </w:rPr>
        <w:t xml:space="preserve">a </w:t>
      </w:r>
      <w:r w:rsidRPr="00AC7B32">
        <w:rPr>
          <w:rFonts w:ascii="Times New Roman" w:hAnsi="Times New Roman" w:cs="Times New Roman"/>
          <w:noProof/>
          <w:sz w:val="24"/>
          <w:szCs w:val="24"/>
        </w:rPr>
        <w:t>cohort</w:t>
      </w:r>
      <w:r w:rsidRPr="00821CE0">
        <w:rPr>
          <w:rFonts w:ascii="Times New Roman" w:hAnsi="Times New Roman" w:cs="Times New Roman"/>
          <w:sz w:val="24"/>
          <w:szCs w:val="24"/>
        </w:rPr>
        <w:t xml:space="preserve"> of nonelected workers who are entrusted to carry out functions related to a series of programs and policies</w:t>
      </w:r>
      <w:r w:rsidR="007A5020" w:rsidRPr="00821CE0">
        <w:rPr>
          <w:rFonts w:ascii="Times New Roman" w:hAnsi="Times New Roman" w:cs="Times New Roman"/>
          <w:sz w:val="24"/>
          <w:szCs w:val="24"/>
        </w:rPr>
        <w:t xml:space="preserve">. </w:t>
      </w:r>
      <w:r w:rsidR="00462071" w:rsidRPr="00821CE0">
        <w:rPr>
          <w:rFonts w:ascii="Times New Roman" w:hAnsi="Times New Roman" w:cs="Times New Roman"/>
          <w:sz w:val="24"/>
          <w:szCs w:val="24"/>
        </w:rPr>
        <w:t xml:space="preserve">Summer (2012) posits that </w:t>
      </w:r>
      <w:r w:rsidR="002E45BE" w:rsidRPr="00821CE0">
        <w:rPr>
          <w:rFonts w:ascii="Times New Roman" w:hAnsi="Times New Roman" w:cs="Times New Roman"/>
          <w:sz w:val="24"/>
          <w:szCs w:val="24"/>
        </w:rPr>
        <w:t xml:space="preserve">Bureaucracy began as a very minute group of individuals in the United States, but with time the number increased to a major force </w:t>
      </w:r>
      <w:r w:rsidR="002D3FFE" w:rsidRPr="00821CE0">
        <w:rPr>
          <w:rFonts w:ascii="Times New Roman" w:hAnsi="Times New Roman" w:cs="Times New Roman"/>
          <w:sz w:val="24"/>
          <w:szCs w:val="24"/>
        </w:rPr>
        <w:t>in politics. The number has grown so much that current politicians are deriding as a political leverage. Nevertheless, many civil servants, bureaucrats, and people who</w:t>
      </w:r>
      <w:r w:rsidR="00AC3255" w:rsidRPr="00821CE0">
        <w:rPr>
          <w:rFonts w:ascii="Times New Roman" w:hAnsi="Times New Roman" w:cs="Times New Roman"/>
          <w:sz w:val="24"/>
          <w:szCs w:val="24"/>
        </w:rPr>
        <w:t xml:space="preserve"> do work in this system of bureaucracy play a significant role in various government functions. These individuals serve in high-level positions in agencies involved in </w:t>
      </w:r>
      <w:r w:rsidR="00AC7B32">
        <w:rPr>
          <w:rFonts w:ascii="Times New Roman" w:hAnsi="Times New Roman" w:cs="Times New Roman"/>
          <w:sz w:val="24"/>
          <w:szCs w:val="24"/>
        </w:rPr>
        <w:t xml:space="preserve">the </w:t>
      </w:r>
      <w:r w:rsidR="00AC3255" w:rsidRPr="00AC7B32">
        <w:rPr>
          <w:rFonts w:ascii="Times New Roman" w:hAnsi="Times New Roman" w:cs="Times New Roman"/>
          <w:noProof/>
          <w:sz w:val="24"/>
          <w:szCs w:val="24"/>
        </w:rPr>
        <w:t>collection</w:t>
      </w:r>
      <w:r w:rsidR="00AC3255" w:rsidRPr="00821CE0">
        <w:rPr>
          <w:rFonts w:ascii="Times New Roman" w:hAnsi="Times New Roman" w:cs="Times New Roman"/>
          <w:sz w:val="24"/>
          <w:szCs w:val="24"/>
        </w:rPr>
        <w:t xml:space="preserve"> of intelligence, foreign affairs, and also as staff and clerks in regulatory agencies. They are sometimes appointed or get hired due to their expertise </w:t>
      </w:r>
      <w:r w:rsidR="00CE14DA" w:rsidRPr="00821CE0">
        <w:rPr>
          <w:rFonts w:ascii="Times New Roman" w:hAnsi="Times New Roman" w:cs="Times New Roman"/>
          <w:sz w:val="24"/>
          <w:szCs w:val="24"/>
        </w:rPr>
        <w:t xml:space="preserve">to execute government functions and programs. </w:t>
      </w:r>
    </w:p>
    <w:p w14:paraId="54CDCB2D" w14:textId="596EA74F" w:rsidR="00CE14DA" w:rsidRPr="00821CE0" w:rsidRDefault="00CE14DA" w:rsidP="00821CE0">
      <w:pPr>
        <w:spacing w:line="480" w:lineRule="auto"/>
        <w:ind w:firstLine="720"/>
        <w:rPr>
          <w:rFonts w:ascii="Times New Roman" w:hAnsi="Times New Roman" w:cs="Times New Roman"/>
          <w:sz w:val="24"/>
          <w:szCs w:val="24"/>
        </w:rPr>
      </w:pPr>
      <w:r w:rsidRPr="00821CE0">
        <w:rPr>
          <w:rFonts w:ascii="Times New Roman" w:hAnsi="Times New Roman" w:cs="Times New Roman"/>
          <w:sz w:val="24"/>
          <w:szCs w:val="24"/>
        </w:rPr>
        <w:t xml:space="preserve">Initially, federal government bureaucracy was made up of workers </w:t>
      </w:r>
      <w:r w:rsidR="00AC7786" w:rsidRPr="00821CE0">
        <w:rPr>
          <w:rFonts w:ascii="Times New Roman" w:hAnsi="Times New Roman" w:cs="Times New Roman"/>
          <w:sz w:val="24"/>
          <w:szCs w:val="24"/>
        </w:rPr>
        <w:t xml:space="preserve">from </w:t>
      </w:r>
      <w:r w:rsidRPr="00821CE0">
        <w:rPr>
          <w:rFonts w:ascii="Times New Roman" w:hAnsi="Times New Roman" w:cs="Times New Roman"/>
          <w:sz w:val="24"/>
          <w:szCs w:val="24"/>
        </w:rPr>
        <w:t>three departments that is Treasury</w:t>
      </w:r>
      <w:r w:rsidR="00AC7786" w:rsidRPr="00821CE0">
        <w:rPr>
          <w:rFonts w:ascii="Times New Roman" w:hAnsi="Times New Roman" w:cs="Times New Roman"/>
          <w:sz w:val="24"/>
          <w:szCs w:val="24"/>
        </w:rPr>
        <w:t xml:space="preserve"> that controlled coinage</w:t>
      </w:r>
      <w:r w:rsidRPr="00821CE0">
        <w:rPr>
          <w:rFonts w:ascii="Times New Roman" w:hAnsi="Times New Roman" w:cs="Times New Roman"/>
          <w:sz w:val="24"/>
          <w:szCs w:val="24"/>
        </w:rPr>
        <w:t>, state</w:t>
      </w:r>
      <w:r w:rsidR="00AC7786" w:rsidRPr="00821CE0">
        <w:rPr>
          <w:rFonts w:ascii="Times New Roman" w:hAnsi="Times New Roman" w:cs="Times New Roman"/>
          <w:sz w:val="24"/>
          <w:szCs w:val="24"/>
        </w:rPr>
        <w:t xml:space="preserve"> to overlook international issues</w:t>
      </w:r>
      <w:r w:rsidRPr="00821CE0">
        <w:rPr>
          <w:rFonts w:ascii="Times New Roman" w:hAnsi="Times New Roman" w:cs="Times New Roman"/>
          <w:sz w:val="24"/>
          <w:szCs w:val="24"/>
        </w:rPr>
        <w:t>, and wa</w:t>
      </w:r>
      <w:r w:rsidR="00AC7786" w:rsidRPr="00821CE0">
        <w:rPr>
          <w:rFonts w:ascii="Times New Roman" w:hAnsi="Times New Roman" w:cs="Times New Roman"/>
          <w:sz w:val="24"/>
          <w:szCs w:val="24"/>
        </w:rPr>
        <w:t>r depa</w:t>
      </w:r>
      <w:r w:rsidRPr="00821CE0">
        <w:rPr>
          <w:rFonts w:ascii="Times New Roman" w:hAnsi="Times New Roman" w:cs="Times New Roman"/>
          <w:sz w:val="24"/>
          <w:szCs w:val="24"/>
        </w:rPr>
        <w:t>r</w:t>
      </w:r>
      <w:r w:rsidR="00AC7786" w:rsidRPr="00821CE0">
        <w:rPr>
          <w:rFonts w:ascii="Times New Roman" w:hAnsi="Times New Roman" w:cs="Times New Roman"/>
          <w:sz w:val="24"/>
          <w:szCs w:val="24"/>
        </w:rPr>
        <w:t xml:space="preserve">tment to oversee the deployment of </w:t>
      </w:r>
      <w:r w:rsidR="00AC7B32">
        <w:rPr>
          <w:rFonts w:ascii="Times New Roman" w:hAnsi="Times New Roman" w:cs="Times New Roman"/>
          <w:sz w:val="24"/>
          <w:szCs w:val="24"/>
        </w:rPr>
        <w:t xml:space="preserve">the </w:t>
      </w:r>
      <w:r w:rsidR="00AC7786" w:rsidRPr="00AC7B32">
        <w:rPr>
          <w:rFonts w:ascii="Times New Roman" w:hAnsi="Times New Roman" w:cs="Times New Roman"/>
          <w:noProof/>
          <w:sz w:val="24"/>
          <w:szCs w:val="24"/>
        </w:rPr>
        <w:t>army</w:t>
      </w:r>
      <w:r w:rsidR="00462071" w:rsidRPr="00821CE0">
        <w:rPr>
          <w:rFonts w:ascii="Times New Roman" w:hAnsi="Times New Roman" w:cs="Times New Roman"/>
          <w:sz w:val="24"/>
          <w:szCs w:val="24"/>
        </w:rPr>
        <w:t xml:space="preserve"> (Summer, 2012)</w:t>
      </w:r>
      <w:r w:rsidRPr="00821CE0">
        <w:rPr>
          <w:rFonts w:ascii="Times New Roman" w:hAnsi="Times New Roman" w:cs="Times New Roman"/>
          <w:sz w:val="24"/>
          <w:szCs w:val="24"/>
        </w:rPr>
        <w:t xml:space="preserve">. </w:t>
      </w:r>
      <w:r w:rsidR="00AC7786" w:rsidRPr="00821CE0">
        <w:rPr>
          <w:rFonts w:ascii="Times New Roman" w:hAnsi="Times New Roman" w:cs="Times New Roman"/>
          <w:sz w:val="24"/>
          <w:szCs w:val="24"/>
        </w:rPr>
        <w:t xml:space="preserve">These employees alongside others from postal service formed the major part of the federal bureaucracy during the republic’s first three decades. </w:t>
      </w:r>
      <w:r w:rsidRPr="00821CE0">
        <w:rPr>
          <w:rFonts w:ascii="Times New Roman" w:hAnsi="Times New Roman" w:cs="Times New Roman"/>
          <w:sz w:val="24"/>
          <w:szCs w:val="24"/>
        </w:rPr>
        <w:t xml:space="preserve">Today approximately three million people are employed by the Executive. The increase in the number of bureaucracies has also led to </w:t>
      </w:r>
      <w:r w:rsidR="00AC7B32">
        <w:rPr>
          <w:rFonts w:ascii="Times New Roman" w:hAnsi="Times New Roman" w:cs="Times New Roman"/>
          <w:sz w:val="24"/>
          <w:szCs w:val="24"/>
        </w:rPr>
        <w:t xml:space="preserve">a </w:t>
      </w:r>
      <w:r w:rsidRPr="00AC7B32">
        <w:rPr>
          <w:rFonts w:ascii="Times New Roman" w:hAnsi="Times New Roman" w:cs="Times New Roman"/>
          <w:noProof/>
          <w:sz w:val="24"/>
          <w:szCs w:val="24"/>
        </w:rPr>
        <w:t>dramatic</w:t>
      </w:r>
      <w:r w:rsidRPr="00821CE0">
        <w:rPr>
          <w:rFonts w:ascii="Times New Roman" w:hAnsi="Times New Roman" w:cs="Times New Roman"/>
          <w:sz w:val="24"/>
          <w:szCs w:val="24"/>
        </w:rPr>
        <w:t xml:space="preserve"> change in hiring standards and promotion of employees</w:t>
      </w:r>
      <w:r w:rsidR="00462071" w:rsidRPr="00821CE0">
        <w:rPr>
          <w:rFonts w:ascii="Times New Roman" w:hAnsi="Times New Roman" w:cs="Times New Roman"/>
          <w:sz w:val="24"/>
          <w:szCs w:val="24"/>
        </w:rPr>
        <w:t xml:space="preserve"> (Ladinsky, 1996)</w:t>
      </w:r>
      <w:r w:rsidR="007A5020" w:rsidRPr="00821CE0">
        <w:rPr>
          <w:rFonts w:ascii="Times New Roman" w:hAnsi="Times New Roman" w:cs="Times New Roman"/>
          <w:sz w:val="24"/>
          <w:szCs w:val="24"/>
        </w:rPr>
        <w:t xml:space="preserve">. In this </w:t>
      </w:r>
      <w:r w:rsidR="007A5020" w:rsidRPr="00AC7B32">
        <w:rPr>
          <w:rFonts w:ascii="Times New Roman" w:hAnsi="Times New Roman" w:cs="Times New Roman"/>
          <w:noProof/>
          <w:sz w:val="24"/>
          <w:szCs w:val="24"/>
        </w:rPr>
        <w:t>essay</w:t>
      </w:r>
      <w:r w:rsidR="00AC7B32">
        <w:rPr>
          <w:rFonts w:ascii="Times New Roman" w:hAnsi="Times New Roman" w:cs="Times New Roman"/>
          <w:noProof/>
          <w:sz w:val="24"/>
          <w:szCs w:val="24"/>
        </w:rPr>
        <w:t>,</w:t>
      </w:r>
      <w:r w:rsidR="007A5020" w:rsidRPr="00821CE0">
        <w:rPr>
          <w:rFonts w:ascii="Times New Roman" w:hAnsi="Times New Roman" w:cs="Times New Roman"/>
          <w:sz w:val="24"/>
          <w:szCs w:val="24"/>
        </w:rPr>
        <w:t xml:space="preserve"> I will majorly focus on </w:t>
      </w:r>
      <w:r w:rsidR="00AC7B32">
        <w:rPr>
          <w:rFonts w:ascii="Times New Roman" w:hAnsi="Times New Roman" w:cs="Times New Roman"/>
          <w:sz w:val="24"/>
          <w:szCs w:val="24"/>
        </w:rPr>
        <w:t xml:space="preserve">the </w:t>
      </w:r>
      <w:r w:rsidR="007A5020" w:rsidRPr="00AC7B32">
        <w:rPr>
          <w:rFonts w:ascii="Times New Roman" w:hAnsi="Times New Roman" w:cs="Times New Roman"/>
          <w:noProof/>
          <w:sz w:val="24"/>
          <w:szCs w:val="24"/>
        </w:rPr>
        <w:t>major</w:t>
      </w:r>
      <w:r w:rsidR="007A5020" w:rsidRPr="00821CE0">
        <w:rPr>
          <w:rFonts w:ascii="Times New Roman" w:hAnsi="Times New Roman" w:cs="Times New Roman"/>
          <w:sz w:val="24"/>
          <w:szCs w:val="24"/>
        </w:rPr>
        <w:t xml:space="preserve"> themes of </w:t>
      </w:r>
      <w:r w:rsidR="00AC7B32">
        <w:rPr>
          <w:rFonts w:ascii="Times New Roman" w:hAnsi="Times New Roman" w:cs="Times New Roman"/>
          <w:sz w:val="24"/>
          <w:szCs w:val="24"/>
        </w:rPr>
        <w:t xml:space="preserve">the </w:t>
      </w:r>
      <w:r w:rsidR="007A5020" w:rsidRPr="00AC7B32">
        <w:rPr>
          <w:rFonts w:ascii="Times New Roman" w:hAnsi="Times New Roman" w:cs="Times New Roman"/>
          <w:noProof/>
          <w:sz w:val="24"/>
          <w:szCs w:val="24"/>
        </w:rPr>
        <w:t>development</w:t>
      </w:r>
      <w:r w:rsidR="007A5020" w:rsidRPr="00821CE0">
        <w:rPr>
          <w:rFonts w:ascii="Times New Roman" w:hAnsi="Times New Roman" w:cs="Times New Roman"/>
          <w:sz w:val="24"/>
          <w:szCs w:val="24"/>
        </w:rPr>
        <w:t xml:space="preserve"> of bureaucracy and its fundamental shift in the government of the united states. </w:t>
      </w:r>
    </w:p>
    <w:p w14:paraId="0BC55DC2" w14:textId="77777777" w:rsidR="00821CE0" w:rsidRDefault="00821CE0" w:rsidP="00821CE0">
      <w:pPr>
        <w:spacing w:line="480" w:lineRule="auto"/>
        <w:jc w:val="center"/>
        <w:rPr>
          <w:rFonts w:ascii="Times New Roman" w:hAnsi="Times New Roman" w:cs="Times New Roman"/>
          <w:b/>
          <w:sz w:val="24"/>
          <w:szCs w:val="24"/>
        </w:rPr>
      </w:pPr>
    </w:p>
    <w:p w14:paraId="6E741666" w14:textId="3868139E" w:rsidR="00314EF4" w:rsidRPr="00821CE0" w:rsidRDefault="007A5020" w:rsidP="00821CE0">
      <w:pPr>
        <w:spacing w:line="480" w:lineRule="auto"/>
        <w:jc w:val="center"/>
        <w:rPr>
          <w:rFonts w:ascii="Times New Roman" w:hAnsi="Times New Roman" w:cs="Times New Roman"/>
          <w:b/>
          <w:sz w:val="24"/>
          <w:szCs w:val="24"/>
        </w:rPr>
      </w:pPr>
      <w:r w:rsidRPr="00821CE0">
        <w:rPr>
          <w:rFonts w:ascii="Times New Roman" w:hAnsi="Times New Roman" w:cs="Times New Roman"/>
          <w:b/>
          <w:sz w:val="24"/>
          <w:szCs w:val="24"/>
        </w:rPr>
        <w:lastRenderedPageBreak/>
        <w:t>Patronage</w:t>
      </w:r>
    </w:p>
    <w:p w14:paraId="26E5C363" w14:textId="1E77907E" w:rsidR="007A5020" w:rsidRPr="00821CE0" w:rsidRDefault="0073542F" w:rsidP="00821CE0">
      <w:pPr>
        <w:spacing w:line="480" w:lineRule="auto"/>
        <w:ind w:firstLine="720"/>
        <w:rPr>
          <w:rFonts w:ascii="Times New Roman" w:hAnsi="Times New Roman" w:cs="Times New Roman"/>
          <w:sz w:val="24"/>
          <w:szCs w:val="24"/>
        </w:rPr>
      </w:pPr>
      <w:r w:rsidRPr="00821CE0">
        <w:rPr>
          <w:rFonts w:ascii="Times New Roman" w:hAnsi="Times New Roman" w:cs="Times New Roman"/>
          <w:sz w:val="24"/>
          <w:szCs w:val="24"/>
        </w:rPr>
        <w:t xml:space="preserve">During his time </w:t>
      </w:r>
      <w:r w:rsidRPr="00AC7B32">
        <w:rPr>
          <w:rFonts w:ascii="Times New Roman" w:hAnsi="Times New Roman" w:cs="Times New Roman"/>
          <w:noProof/>
          <w:sz w:val="24"/>
          <w:szCs w:val="24"/>
        </w:rPr>
        <w:t>president</w:t>
      </w:r>
      <w:r w:rsidR="00AC7B32">
        <w:rPr>
          <w:rFonts w:ascii="Times New Roman" w:hAnsi="Times New Roman" w:cs="Times New Roman"/>
          <w:noProof/>
          <w:sz w:val="24"/>
          <w:szCs w:val="24"/>
        </w:rPr>
        <w:t>,</w:t>
      </w:r>
      <w:r w:rsidRPr="00821CE0">
        <w:rPr>
          <w:rFonts w:ascii="Times New Roman" w:hAnsi="Times New Roman" w:cs="Times New Roman"/>
          <w:sz w:val="24"/>
          <w:szCs w:val="24"/>
        </w:rPr>
        <w:t xml:space="preserve"> George Washington hired only people who were qualified for the job. Besides, a big number of his workers were part of the growing Federalist party the party which he inclined. When Thomas Jefferson a </w:t>
      </w:r>
      <w:r w:rsidRPr="00AC7B32">
        <w:rPr>
          <w:rFonts w:ascii="Times New Roman" w:hAnsi="Times New Roman" w:cs="Times New Roman"/>
          <w:noProof/>
          <w:sz w:val="24"/>
          <w:szCs w:val="24"/>
        </w:rPr>
        <w:t>Democratic-Republican</w:t>
      </w:r>
      <w:r w:rsidRPr="00821CE0">
        <w:rPr>
          <w:rFonts w:ascii="Times New Roman" w:hAnsi="Times New Roman" w:cs="Times New Roman"/>
          <w:sz w:val="24"/>
          <w:szCs w:val="24"/>
        </w:rPr>
        <w:t xml:space="preserve"> assumed office as a president, most of </w:t>
      </w:r>
      <w:r w:rsidR="008772C5" w:rsidRPr="00821CE0">
        <w:rPr>
          <w:rFonts w:ascii="Times New Roman" w:hAnsi="Times New Roman" w:cs="Times New Roman"/>
          <w:sz w:val="24"/>
          <w:szCs w:val="24"/>
        </w:rPr>
        <w:t xml:space="preserve">the federalists were dismissed and their positions </w:t>
      </w:r>
      <w:r w:rsidR="00AC7B32">
        <w:rPr>
          <w:rFonts w:ascii="Times New Roman" w:hAnsi="Times New Roman" w:cs="Times New Roman"/>
          <w:sz w:val="24"/>
          <w:szCs w:val="24"/>
        </w:rPr>
        <w:t xml:space="preserve">are </w:t>
      </w:r>
      <w:r w:rsidR="008772C5" w:rsidRPr="00AC7B32">
        <w:rPr>
          <w:rFonts w:ascii="Times New Roman" w:hAnsi="Times New Roman" w:cs="Times New Roman"/>
          <w:noProof/>
          <w:sz w:val="24"/>
          <w:szCs w:val="24"/>
        </w:rPr>
        <w:t>given</w:t>
      </w:r>
      <w:r w:rsidR="008772C5" w:rsidRPr="00821CE0">
        <w:rPr>
          <w:rFonts w:ascii="Times New Roman" w:hAnsi="Times New Roman" w:cs="Times New Roman"/>
          <w:sz w:val="24"/>
          <w:szCs w:val="24"/>
        </w:rPr>
        <w:t xml:space="preserve"> to people who belonged to Jefferson’s party. Th</w:t>
      </w:r>
      <w:r w:rsidR="0043172B" w:rsidRPr="00821CE0">
        <w:rPr>
          <w:rFonts w:ascii="Times New Roman" w:hAnsi="Times New Roman" w:cs="Times New Roman"/>
          <w:sz w:val="24"/>
          <w:szCs w:val="24"/>
        </w:rPr>
        <w:t>e</w:t>
      </w:r>
      <w:r w:rsidR="008772C5" w:rsidRPr="00821CE0">
        <w:rPr>
          <w:rFonts w:ascii="Times New Roman" w:hAnsi="Times New Roman" w:cs="Times New Roman"/>
          <w:sz w:val="24"/>
          <w:szCs w:val="24"/>
        </w:rPr>
        <w:t>s</w:t>
      </w:r>
      <w:r w:rsidR="0043172B" w:rsidRPr="00821CE0">
        <w:rPr>
          <w:rFonts w:ascii="Times New Roman" w:hAnsi="Times New Roman" w:cs="Times New Roman"/>
          <w:sz w:val="24"/>
          <w:szCs w:val="24"/>
        </w:rPr>
        <w:t>e</w:t>
      </w:r>
      <w:r w:rsidR="008772C5" w:rsidRPr="00821CE0">
        <w:rPr>
          <w:rFonts w:ascii="Times New Roman" w:hAnsi="Times New Roman" w:cs="Times New Roman"/>
          <w:sz w:val="24"/>
          <w:szCs w:val="24"/>
        </w:rPr>
        <w:t xml:space="preserve"> actions </w:t>
      </w:r>
      <w:r w:rsidR="0043172B" w:rsidRPr="00821CE0">
        <w:rPr>
          <w:rFonts w:ascii="Times New Roman" w:hAnsi="Times New Roman" w:cs="Times New Roman"/>
          <w:sz w:val="24"/>
          <w:szCs w:val="24"/>
        </w:rPr>
        <w:t xml:space="preserve">laid </w:t>
      </w:r>
      <w:r w:rsidR="00AC7B32">
        <w:rPr>
          <w:rFonts w:ascii="Times New Roman" w:hAnsi="Times New Roman" w:cs="Times New Roman"/>
          <w:sz w:val="24"/>
          <w:szCs w:val="24"/>
        </w:rPr>
        <w:t xml:space="preserve">the </w:t>
      </w:r>
      <w:r w:rsidR="0043172B" w:rsidRPr="00AC7B32">
        <w:rPr>
          <w:rFonts w:ascii="Times New Roman" w:hAnsi="Times New Roman" w:cs="Times New Roman"/>
          <w:noProof/>
          <w:sz w:val="24"/>
          <w:szCs w:val="24"/>
        </w:rPr>
        <w:t>foundation</w:t>
      </w:r>
      <w:r w:rsidR="0043172B" w:rsidRPr="00821CE0">
        <w:rPr>
          <w:rFonts w:ascii="Times New Roman" w:hAnsi="Times New Roman" w:cs="Times New Roman"/>
          <w:sz w:val="24"/>
          <w:szCs w:val="24"/>
        </w:rPr>
        <w:t xml:space="preserve"> to a long tradition of patronage which </w:t>
      </w:r>
      <w:r w:rsidR="00AF77B6" w:rsidRPr="00821CE0">
        <w:rPr>
          <w:rFonts w:ascii="Times New Roman" w:hAnsi="Times New Roman" w:cs="Times New Roman"/>
          <w:sz w:val="24"/>
          <w:szCs w:val="24"/>
        </w:rPr>
        <w:t xml:space="preserve">saw </w:t>
      </w:r>
      <w:r w:rsidR="00AC7B32">
        <w:rPr>
          <w:rFonts w:ascii="Times New Roman" w:hAnsi="Times New Roman" w:cs="Times New Roman"/>
          <w:sz w:val="24"/>
          <w:szCs w:val="24"/>
        </w:rPr>
        <w:t xml:space="preserve">the </w:t>
      </w:r>
      <w:r w:rsidR="0043172B" w:rsidRPr="00AC7B32">
        <w:rPr>
          <w:rFonts w:ascii="Times New Roman" w:hAnsi="Times New Roman" w:cs="Times New Roman"/>
          <w:noProof/>
          <w:sz w:val="24"/>
          <w:szCs w:val="24"/>
        </w:rPr>
        <w:t>entry</w:t>
      </w:r>
      <w:r w:rsidR="0043172B" w:rsidRPr="00821CE0">
        <w:rPr>
          <w:rFonts w:ascii="Times New Roman" w:hAnsi="Times New Roman" w:cs="Times New Roman"/>
          <w:sz w:val="24"/>
          <w:szCs w:val="24"/>
        </w:rPr>
        <w:t xml:space="preserve"> of many people in government positions. In this </w:t>
      </w:r>
      <w:r w:rsidR="0043172B" w:rsidRPr="00AC7B32">
        <w:rPr>
          <w:rFonts w:ascii="Times New Roman" w:hAnsi="Times New Roman" w:cs="Times New Roman"/>
          <w:noProof/>
          <w:sz w:val="24"/>
          <w:szCs w:val="24"/>
        </w:rPr>
        <w:t>system</w:t>
      </w:r>
      <w:r w:rsidR="00AC7B32">
        <w:rPr>
          <w:rFonts w:ascii="Times New Roman" w:hAnsi="Times New Roman" w:cs="Times New Roman"/>
          <w:noProof/>
          <w:sz w:val="24"/>
          <w:szCs w:val="24"/>
        </w:rPr>
        <w:t>,</w:t>
      </w:r>
      <w:r w:rsidR="0043172B" w:rsidRPr="00821CE0">
        <w:rPr>
          <w:rFonts w:ascii="Times New Roman" w:hAnsi="Times New Roman" w:cs="Times New Roman"/>
          <w:sz w:val="24"/>
          <w:szCs w:val="24"/>
        </w:rPr>
        <w:t xml:space="preserve"> the president </w:t>
      </w:r>
      <w:r w:rsidR="00AF77B6" w:rsidRPr="00821CE0">
        <w:rPr>
          <w:rFonts w:ascii="Times New Roman" w:hAnsi="Times New Roman" w:cs="Times New Roman"/>
          <w:sz w:val="24"/>
          <w:szCs w:val="24"/>
        </w:rPr>
        <w:t>rewarded his political allies and friends with high-level government positions to win their support</w:t>
      </w:r>
      <w:r w:rsidR="0090105F" w:rsidRPr="00821CE0">
        <w:rPr>
          <w:rFonts w:ascii="Times New Roman" w:hAnsi="Times New Roman" w:cs="Times New Roman"/>
          <w:sz w:val="24"/>
          <w:szCs w:val="24"/>
        </w:rPr>
        <w:t xml:space="preserve"> (Sean, 2003)</w:t>
      </w:r>
      <w:r w:rsidR="00AF77B6" w:rsidRPr="00821CE0">
        <w:rPr>
          <w:rFonts w:ascii="Times New Roman" w:hAnsi="Times New Roman" w:cs="Times New Roman"/>
          <w:sz w:val="24"/>
          <w:szCs w:val="24"/>
        </w:rPr>
        <w:t xml:space="preserve">. </w:t>
      </w:r>
    </w:p>
    <w:p w14:paraId="6E01E8A7" w14:textId="0C34A871" w:rsidR="00010139" w:rsidRPr="00821CE0" w:rsidRDefault="00462071" w:rsidP="00821CE0">
      <w:pPr>
        <w:spacing w:line="480" w:lineRule="auto"/>
        <w:ind w:firstLine="720"/>
        <w:rPr>
          <w:rFonts w:ascii="Times New Roman" w:hAnsi="Times New Roman" w:cs="Times New Roman"/>
          <w:sz w:val="24"/>
          <w:szCs w:val="24"/>
        </w:rPr>
      </w:pPr>
      <w:r w:rsidRPr="00821CE0">
        <w:rPr>
          <w:rFonts w:ascii="Times New Roman" w:hAnsi="Times New Roman" w:cs="Times New Roman"/>
          <w:sz w:val="24"/>
          <w:szCs w:val="24"/>
        </w:rPr>
        <w:t xml:space="preserve">IN reference to Ladinsky, </w:t>
      </w:r>
      <w:r w:rsidR="00AF77B6" w:rsidRPr="00821CE0">
        <w:rPr>
          <w:rFonts w:ascii="Times New Roman" w:hAnsi="Times New Roman" w:cs="Times New Roman"/>
          <w:sz w:val="24"/>
          <w:szCs w:val="24"/>
        </w:rPr>
        <w:t xml:space="preserve">President Andrew Jackson is known as the president who further strengthened the “spoil” system or patronage. </w:t>
      </w:r>
      <w:r w:rsidRPr="00821CE0">
        <w:rPr>
          <w:rFonts w:ascii="Times New Roman" w:hAnsi="Times New Roman" w:cs="Times New Roman"/>
          <w:sz w:val="24"/>
          <w:szCs w:val="24"/>
        </w:rPr>
        <w:t xml:space="preserve">As the </w:t>
      </w:r>
      <w:r w:rsidR="00AF77B6" w:rsidRPr="00821CE0">
        <w:rPr>
          <w:rFonts w:ascii="Times New Roman" w:hAnsi="Times New Roman" w:cs="Times New Roman"/>
          <w:sz w:val="24"/>
          <w:szCs w:val="24"/>
        </w:rPr>
        <w:t>old adage</w:t>
      </w:r>
      <w:r w:rsidRPr="00821CE0">
        <w:rPr>
          <w:rFonts w:ascii="Times New Roman" w:hAnsi="Times New Roman" w:cs="Times New Roman"/>
          <w:sz w:val="24"/>
          <w:szCs w:val="24"/>
        </w:rPr>
        <w:t xml:space="preserve"> goes </w:t>
      </w:r>
      <w:r w:rsidR="00AF77B6" w:rsidRPr="00821CE0">
        <w:rPr>
          <w:rFonts w:ascii="Times New Roman" w:hAnsi="Times New Roman" w:cs="Times New Roman"/>
          <w:sz w:val="24"/>
          <w:szCs w:val="24"/>
        </w:rPr>
        <w:t xml:space="preserve">“To the victor goes spoils” Jackson promoted a new cohort of his friends into office. His argument was that this system of spoils ensured rotation in office. He saw it wise to dismiss those government workers </w:t>
      </w:r>
      <w:r w:rsidR="00E7657A" w:rsidRPr="00821CE0">
        <w:rPr>
          <w:rFonts w:ascii="Times New Roman" w:hAnsi="Times New Roman" w:cs="Times New Roman"/>
          <w:sz w:val="24"/>
          <w:szCs w:val="24"/>
        </w:rPr>
        <w:t>employed</w:t>
      </w:r>
      <w:r w:rsidR="00AF77B6" w:rsidRPr="00821CE0">
        <w:rPr>
          <w:rFonts w:ascii="Times New Roman" w:hAnsi="Times New Roman" w:cs="Times New Roman"/>
          <w:sz w:val="24"/>
          <w:szCs w:val="24"/>
        </w:rPr>
        <w:t xml:space="preserve"> by predecessors</w:t>
      </w:r>
      <w:r w:rsidR="00E7657A" w:rsidRPr="00821CE0">
        <w:rPr>
          <w:rFonts w:ascii="Times New Roman" w:hAnsi="Times New Roman" w:cs="Times New Roman"/>
          <w:sz w:val="24"/>
          <w:szCs w:val="24"/>
        </w:rPr>
        <w:t xml:space="preserve"> for the fear that they are corrupt. </w:t>
      </w:r>
      <w:r w:rsidR="00817A5A" w:rsidRPr="00821CE0">
        <w:rPr>
          <w:rFonts w:ascii="Times New Roman" w:hAnsi="Times New Roman" w:cs="Times New Roman"/>
          <w:sz w:val="24"/>
          <w:szCs w:val="24"/>
        </w:rPr>
        <w:t xml:space="preserve">In </w:t>
      </w:r>
      <w:r w:rsidR="00AC7B32">
        <w:rPr>
          <w:rFonts w:ascii="Times New Roman" w:hAnsi="Times New Roman" w:cs="Times New Roman"/>
          <w:sz w:val="24"/>
          <w:szCs w:val="24"/>
        </w:rPr>
        <w:t xml:space="preserve">the </w:t>
      </w:r>
      <w:r w:rsidR="00817A5A" w:rsidRPr="00AC7B32">
        <w:rPr>
          <w:rFonts w:ascii="Times New Roman" w:hAnsi="Times New Roman" w:cs="Times New Roman"/>
          <w:noProof/>
          <w:sz w:val="24"/>
          <w:szCs w:val="24"/>
        </w:rPr>
        <w:t>1800s</w:t>
      </w:r>
      <w:r w:rsidR="003E5A63" w:rsidRPr="00821CE0">
        <w:rPr>
          <w:rFonts w:ascii="Times New Roman" w:hAnsi="Times New Roman" w:cs="Times New Roman"/>
          <w:sz w:val="24"/>
          <w:szCs w:val="24"/>
        </w:rPr>
        <w:t>, at the same time when many federal workers got employed owing to patronage, bureaucracy</w:t>
      </w:r>
      <w:r w:rsidR="00AC7B32">
        <w:rPr>
          <w:rFonts w:ascii="Times New Roman" w:hAnsi="Times New Roman" w:cs="Times New Roman"/>
          <w:sz w:val="24"/>
          <w:szCs w:val="24"/>
        </w:rPr>
        <w:t>, on the other hand,</w:t>
      </w:r>
      <w:r w:rsidR="00240281" w:rsidRPr="00821CE0">
        <w:rPr>
          <w:rFonts w:ascii="Times New Roman" w:hAnsi="Times New Roman" w:cs="Times New Roman"/>
          <w:sz w:val="24"/>
          <w:szCs w:val="24"/>
        </w:rPr>
        <w:t xml:space="preserve"> </w:t>
      </w:r>
      <w:r w:rsidR="003E5A63" w:rsidRPr="00821CE0">
        <w:rPr>
          <w:rFonts w:ascii="Times New Roman" w:hAnsi="Times New Roman" w:cs="Times New Roman"/>
          <w:sz w:val="24"/>
          <w:szCs w:val="24"/>
        </w:rPr>
        <w:t xml:space="preserve">grew rapidly </w:t>
      </w:r>
      <w:r w:rsidR="00240281" w:rsidRPr="00821CE0">
        <w:rPr>
          <w:rFonts w:ascii="Times New Roman" w:hAnsi="Times New Roman" w:cs="Times New Roman"/>
          <w:sz w:val="24"/>
          <w:szCs w:val="24"/>
        </w:rPr>
        <w:t>due to demands exerted on the governmen</w:t>
      </w:r>
      <w:r w:rsidR="0090105F" w:rsidRPr="00821CE0">
        <w:rPr>
          <w:rFonts w:ascii="Times New Roman" w:hAnsi="Times New Roman" w:cs="Times New Roman"/>
          <w:sz w:val="24"/>
          <w:szCs w:val="24"/>
        </w:rPr>
        <w:t>t (Nelson, 1982)</w:t>
      </w:r>
      <w:r w:rsidR="00240281" w:rsidRPr="00821CE0">
        <w:rPr>
          <w:rFonts w:ascii="Times New Roman" w:hAnsi="Times New Roman" w:cs="Times New Roman"/>
          <w:sz w:val="24"/>
          <w:szCs w:val="24"/>
        </w:rPr>
        <w:t xml:space="preserve">. The expansion of the country on the westside compelled the government to establish new agencies to manage land acquisitions and settlement. Movement of people to new areas </w:t>
      </w:r>
      <w:r w:rsidR="002F74F5" w:rsidRPr="00821CE0">
        <w:rPr>
          <w:rFonts w:ascii="Times New Roman" w:hAnsi="Times New Roman" w:cs="Times New Roman"/>
          <w:sz w:val="24"/>
          <w:szCs w:val="24"/>
        </w:rPr>
        <w:t>necessitated the need of having a large post office.</w:t>
      </w:r>
      <w:r w:rsidR="00B5434A" w:rsidRPr="00821CE0">
        <w:rPr>
          <w:rFonts w:ascii="Times New Roman" w:hAnsi="Times New Roman" w:cs="Times New Roman"/>
          <w:sz w:val="24"/>
          <w:szCs w:val="24"/>
        </w:rPr>
        <w:t xml:space="preserve"> Other factors such as the civil war </w:t>
      </w:r>
      <w:r w:rsidR="00314EF4" w:rsidRPr="00821CE0">
        <w:rPr>
          <w:rFonts w:ascii="Times New Roman" w:hAnsi="Times New Roman" w:cs="Times New Roman"/>
          <w:sz w:val="24"/>
          <w:szCs w:val="24"/>
        </w:rPr>
        <w:t>triggered the creation of many departments and governments jobs to meet warfare demands. After the civil war ended the Industrial Revolution prompted the creation of more government agencies to regulate and control the expanding economy</w:t>
      </w:r>
      <w:r w:rsidRPr="00821CE0">
        <w:rPr>
          <w:rFonts w:ascii="Times New Roman" w:hAnsi="Times New Roman" w:cs="Times New Roman"/>
          <w:sz w:val="24"/>
          <w:szCs w:val="24"/>
        </w:rPr>
        <w:t xml:space="preserve"> (Ladinsky, 1996)</w:t>
      </w:r>
      <w:r w:rsidR="00314EF4" w:rsidRPr="00821CE0">
        <w:rPr>
          <w:rFonts w:ascii="Times New Roman" w:hAnsi="Times New Roman" w:cs="Times New Roman"/>
          <w:sz w:val="24"/>
          <w:szCs w:val="24"/>
        </w:rPr>
        <w:t xml:space="preserve">. </w:t>
      </w:r>
    </w:p>
    <w:p w14:paraId="6F0FC207" w14:textId="649BB9D4" w:rsidR="00C40A54" w:rsidRPr="00821CE0" w:rsidRDefault="00C40A54" w:rsidP="00821CE0">
      <w:pPr>
        <w:spacing w:line="480" w:lineRule="auto"/>
        <w:ind w:firstLine="720"/>
        <w:rPr>
          <w:rFonts w:ascii="Times New Roman" w:hAnsi="Times New Roman" w:cs="Times New Roman"/>
          <w:sz w:val="24"/>
          <w:szCs w:val="24"/>
        </w:rPr>
      </w:pPr>
      <w:r w:rsidRPr="00821CE0">
        <w:rPr>
          <w:rFonts w:ascii="Times New Roman" w:hAnsi="Times New Roman" w:cs="Times New Roman"/>
          <w:sz w:val="24"/>
          <w:szCs w:val="24"/>
        </w:rPr>
        <w:lastRenderedPageBreak/>
        <w:t>The advantage of patronage is</w:t>
      </w:r>
      <w:r w:rsidR="0034219B" w:rsidRPr="00821CE0">
        <w:rPr>
          <w:rFonts w:ascii="Times New Roman" w:hAnsi="Times New Roman" w:cs="Times New Roman"/>
          <w:sz w:val="24"/>
          <w:szCs w:val="24"/>
        </w:rPr>
        <w:t xml:space="preserve"> political</w:t>
      </w:r>
      <w:r w:rsidRPr="00821CE0">
        <w:rPr>
          <w:rFonts w:ascii="Times New Roman" w:hAnsi="Times New Roman" w:cs="Times New Roman"/>
          <w:sz w:val="24"/>
          <w:szCs w:val="24"/>
        </w:rPr>
        <w:t xml:space="preserve"> loyalty</w:t>
      </w:r>
      <w:r w:rsidR="0034219B" w:rsidRPr="00821CE0">
        <w:rPr>
          <w:rFonts w:ascii="Times New Roman" w:hAnsi="Times New Roman" w:cs="Times New Roman"/>
          <w:sz w:val="24"/>
          <w:szCs w:val="24"/>
        </w:rPr>
        <w:t xml:space="preserve"> was put to work and the government become responsive to voters. Nevertheless, patronage had its own share of problems. It meant that if people had interests in a certain position in government they had to </w:t>
      </w:r>
      <w:r w:rsidR="005F371E" w:rsidRPr="00821CE0">
        <w:rPr>
          <w:rFonts w:ascii="Times New Roman" w:hAnsi="Times New Roman" w:cs="Times New Roman"/>
          <w:sz w:val="24"/>
          <w:szCs w:val="24"/>
        </w:rPr>
        <w:t>pledge loyalty</w:t>
      </w:r>
      <w:r w:rsidR="003F047D" w:rsidRPr="00821CE0">
        <w:rPr>
          <w:rFonts w:ascii="Times New Roman" w:hAnsi="Times New Roman" w:cs="Times New Roman"/>
          <w:sz w:val="24"/>
          <w:szCs w:val="24"/>
        </w:rPr>
        <w:t xml:space="preserve"> to some politician who would then reciprocate by putting them in high positions. This system dealt the electorate a major </w:t>
      </w:r>
      <w:r w:rsidR="00592626" w:rsidRPr="00821CE0">
        <w:rPr>
          <w:rFonts w:ascii="Times New Roman" w:hAnsi="Times New Roman" w:cs="Times New Roman"/>
          <w:sz w:val="24"/>
          <w:szCs w:val="24"/>
        </w:rPr>
        <w:t xml:space="preserve">because the resources and power of the government </w:t>
      </w:r>
      <w:r w:rsidR="00592626" w:rsidRPr="00AC7B32">
        <w:rPr>
          <w:rFonts w:ascii="Times New Roman" w:hAnsi="Times New Roman" w:cs="Times New Roman"/>
          <w:noProof/>
          <w:sz w:val="24"/>
          <w:szCs w:val="24"/>
        </w:rPr>
        <w:t>w</w:t>
      </w:r>
      <w:r w:rsidR="00AC7B32">
        <w:rPr>
          <w:rFonts w:ascii="Times New Roman" w:hAnsi="Times New Roman" w:cs="Times New Roman"/>
          <w:noProof/>
          <w:sz w:val="24"/>
          <w:szCs w:val="24"/>
        </w:rPr>
        <w:t>ere</w:t>
      </w:r>
      <w:r w:rsidR="00592626" w:rsidRPr="00821CE0">
        <w:rPr>
          <w:rFonts w:ascii="Times New Roman" w:hAnsi="Times New Roman" w:cs="Times New Roman"/>
          <w:sz w:val="24"/>
          <w:szCs w:val="24"/>
        </w:rPr>
        <w:t xml:space="preserve"> directed towards maintaining this reciprocal system.</w:t>
      </w:r>
      <w:r w:rsidR="00010139" w:rsidRPr="00821CE0">
        <w:rPr>
          <w:rFonts w:ascii="Times New Roman" w:hAnsi="Times New Roman" w:cs="Times New Roman"/>
          <w:sz w:val="24"/>
          <w:szCs w:val="24"/>
        </w:rPr>
        <w:t xml:space="preserve"> The patronage system that was fostered by </w:t>
      </w:r>
      <w:r w:rsidR="00A70AF2" w:rsidRPr="00821CE0">
        <w:rPr>
          <w:rFonts w:ascii="Times New Roman" w:hAnsi="Times New Roman" w:cs="Times New Roman"/>
          <w:sz w:val="24"/>
          <w:szCs w:val="24"/>
        </w:rPr>
        <w:t>founding</w:t>
      </w:r>
      <w:r w:rsidR="00010139" w:rsidRPr="00821CE0">
        <w:rPr>
          <w:rFonts w:ascii="Times New Roman" w:hAnsi="Times New Roman" w:cs="Times New Roman"/>
          <w:sz w:val="24"/>
          <w:szCs w:val="24"/>
        </w:rPr>
        <w:t xml:space="preserve"> presidents</w:t>
      </w:r>
      <w:r w:rsidR="00A70AF2" w:rsidRPr="00821CE0">
        <w:rPr>
          <w:rFonts w:ascii="Times New Roman" w:hAnsi="Times New Roman" w:cs="Times New Roman"/>
          <w:sz w:val="24"/>
          <w:szCs w:val="24"/>
        </w:rPr>
        <w:t xml:space="preserve"> </w:t>
      </w:r>
      <w:r w:rsidR="00010139" w:rsidRPr="00821CE0">
        <w:rPr>
          <w:rFonts w:ascii="Times New Roman" w:hAnsi="Times New Roman" w:cs="Times New Roman"/>
          <w:sz w:val="24"/>
          <w:szCs w:val="24"/>
        </w:rPr>
        <w:t>the likes of Thomas Jefferson was replaced</w:t>
      </w:r>
      <w:r w:rsidR="0090105F" w:rsidRPr="00821CE0">
        <w:rPr>
          <w:rFonts w:ascii="Times New Roman" w:hAnsi="Times New Roman" w:cs="Times New Roman"/>
          <w:sz w:val="24"/>
          <w:szCs w:val="24"/>
        </w:rPr>
        <w:t xml:space="preserve"> (Nelson, 1982)</w:t>
      </w:r>
      <w:r w:rsidR="00A70AF2" w:rsidRPr="00821CE0">
        <w:rPr>
          <w:rFonts w:ascii="Times New Roman" w:hAnsi="Times New Roman" w:cs="Times New Roman"/>
          <w:sz w:val="24"/>
          <w:szCs w:val="24"/>
        </w:rPr>
        <w:t xml:space="preserve">. Towards </w:t>
      </w:r>
      <w:r w:rsidR="00AC7B32">
        <w:rPr>
          <w:rFonts w:ascii="Times New Roman" w:hAnsi="Times New Roman" w:cs="Times New Roman"/>
          <w:sz w:val="24"/>
          <w:szCs w:val="24"/>
        </w:rPr>
        <w:t xml:space="preserve">the </w:t>
      </w:r>
      <w:r w:rsidR="00A70AF2" w:rsidRPr="00AC7B32">
        <w:rPr>
          <w:rFonts w:ascii="Times New Roman" w:hAnsi="Times New Roman" w:cs="Times New Roman"/>
          <w:noProof/>
          <w:sz w:val="24"/>
          <w:szCs w:val="24"/>
        </w:rPr>
        <w:t>mid-1870s</w:t>
      </w:r>
      <w:r w:rsidR="00A70AF2" w:rsidRPr="00821CE0">
        <w:rPr>
          <w:rFonts w:ascii="Times New Roman" w:hAnsi="Times New Roman" w:cs="Times New Roman"/>
          <w:sz w:val="24"/>
          <w:szCs w:val="24"/>
        </w:rPr>
        <w:t xml:space="preserve">, </w:t>
      </w:r>
      <w:r w:rsidR="004360E2" w:rsidRPr="00821CE0">
        <w:rPr>
          <w:rFonts w:ascii="Times New Roman" w:hAnsi="Times New Roman" w:cs="Times New Roman"/>
          <w:sz w:val="24"/>
          <w:szCs w:val="24"/>
        </w:rPr>
        <w:t xml:space="preserve">the spoils system was under severe criticism due to numerous scandal that rocked the government of </w:t>
      </w:r>
      <w:r w:rsidR="00AC7B32">
        <w:rPr>
          <w:rFonts w:ascii="Times New Roman" w:hAnsi="Times New Roman" w:cs="Times New Roman"/>
          <w:noProof/>
          <w:sz w:val="24"/>
          <w:szCs w:val="24"/>
        </w:rPr>
        <w:t>P</w:t>
      </w:r>
      <w:r w:rsidR="004360E2" w:rsidRPr="00AC7B32">
        <w:rPr>
          <w:rFonts w:ascii="Times New Roman" w:hAnsi="Times New Roman" w:cs="Times New Roman"/>
          <w:noProof/>
          <w:sz w:val="24"/>
          <w:szCs w:val="24"/>
        </w:rPr>
        <w:t>resident</w:t>
      </w:r>
      <w:r w:rsidR="004360E2" w:rsidRPr="00821CE0">
        <w:rPr>
          <w:rFonts w:ascii="Times New Roman" w:hAnsi="Times New Roman" w:cs="Times New Roman"/>
          <w:sz w:val="24"/>
          <w:szCs w:val="24"/>
        </w:rPr>
        <w:t xml:space="preserve"> Ulysses Grant. </w:t>
      </w:r>
      <w:r w:rsidR="005C4FE7" w:rsidRPr="00821CE0">
        <w:rPr>
          <w:rFonts w:ascii="Times New Roman" w:hAnsi="Times New Roman" w:cs="Times New Roman"/>
          <w:sz w:val="24"/>
          <w:szCs w:val="24"/>
        </w:rPr>
        <w:t xml:space="preserve">As the bureaucratic system continued to get infected by patronage negative aspects calls for reform in the civil service increased. Proponents of patronage were of the view that their positions were earned based on merits, while opponents this system cited the need of federal legislation to oversee </w:t>
      </w:r>
      <w:r w:rsidR="00AC7B32">
        <w:rPr>
          <w:rFonts w:ascii="Times New Roman" w:hAnsi="Times New Roman" w:cs="Times New Roman"/>
          <w:sz w:val="24"/>
          <w:szCs w:val="24"/>
        </w:rPr>
        <w:t xml:space="preserve">the </w:t>
      </w:r>
      <w:r w:rsidR="005C4FE7" w:rsidRPr="00AC7B32">
        <w:rPr>
          <w:rFonts w:ascii="Times New Roman" w:hAnsi="Times New Roman" w:cs="Times New Roman"/>
          <w:noProof/>
          <w:sz w:val="24"/>
          <w:szCs w:val="24"/>
        </w:rPr>
        <w:t>appoint</w:t>
      </w:r>
      <w:r w:rsidR="004D296F" w:rsidRPr="00AC7B32">
        <w:rPr>
          <w:rFonts w:ascii="Times New Roman" w:hAnsi="Times New Roman" w:cs="Times New Roman"/>
          <w:noProof/>
          <w:sz w:val="24"/>
          <w:szCs w:val="24"/>
        </w:rPr>
        <w:t>ment</w:t>
      </w:r>
      <w:r w:rsidR="004D296F" w:rsidRPr="00821CE0">
        <w:rPr>
          <w:rFonts w:ascii="Times New Roman" w:hAnsi="Times New Roman" w:cs="Times New Roman"/>
          <w:sz w:val="24"/>
          <w:szCs w:val="24"/>
        </w:rPr>
        <w:t xml:space="preserve"> of jobs based on merit. </w:t>
      </w:r>
    </w:p>
    <w:p w14:paraId="77AE5961" w14:textId="00364F36" w:rsidR="004D296F" w:rsidRPr="00821CE0" w:rsidRDefault="004D296F" w:rsidP="00821CE0">
      <w:pPr>
        <w:spacing w:line="480" w:lineRule="auto"/>
        <w:jc w:val="center"/>
        <w:rPr>
          <w:rFonts w:ascii="Times New Roman" w:hAnsi="Times New Roman" w:cs="Times New Roman"/>
          <w:b/>
          <w:sz w:val="24"/>
          <w:szCs w:val="24"/>
        </w:rPr>
      </w:pPr>
      <w:r w:rsidRPr="00821CE0">
        <w:rPr>
          <w:rFonts w:ascii="Times New Roman" w:hAnsi="Times New Roman" w:cs="Times New Roman"/>
          <w:b/>
          <w:sz w:val="24"/>
          <w:szCs w:val="24"/>
        </w:rPr>
        <w:t>The Pendleton Act</w:t>
      </w:r>
    </w:p>
    <w:p w14:paraId="669CA11A" w14:textId="00034556" w:rsidR="00A90A0C" w:rsidRPr="00821CE0" w:rsidRDefault="004D296F" w:rsidP="00821CE0">
      <w:pPr>
        <w:spacing w:line="480" w:lineRule="auto"/>
        <w:ind w:firstLine="720"/>
        <w:rPr>
          <w:rFonts w:ascii="Times New Roman" w:hAnsi="Times New Roman" w:cs="Times New Roman"/>
          <w:sz w:val="24"/>
          <w:szCs w:val="24"/>
        </w:rPr>
      </w:pPr>
      <w:r w:rsidRPr="00821CE0">
        <w:rPr>
          <w:rFonts w:ascii="Times New Roman" w:hAnsi="Times New Roman" w:cs="Times New Roman"/>
          <w:sz w:val="24"/>
          <w:szCs w:val="24"/>
        </w:rPr>
        <w:t xml:space="preserve">In 1881 the spoil system weathered down </w:t>
      </w:r>
      <w:r w:rsidR="006E69AC" w:rsidRPr="00821CE0">
        <w:rPr>
          <w:rFonts w:ascii="Times New Roman" w:hAnsi="Times New Roman" w:cs="Times New Roman"/>
          <w:sz w:val="24"/>
          <w:szCs w:val="24"/>
        </w:rPr>
        <w:t>when President</w:t>
      </w:r>
      <w:r w:rsidRPr="00821CE0">
        <w:rPr>
          <w:rFonts w:ascii="Times New Roman" w:hAnsi="Times New Roman" w:cs="Times New Roman"/>
          <w:sz w:val="24"/>
          <w:szCs w:val="24"/>
        </w:rPr>
        <w:t xml:space="preserve"> James Garfield was killed by Charles Guiteau who got disappointed </w:t>
      </w:r>
      <w:r w:rsidR="006E69AC" w:rsidRPr="00821CE0">
        <w:rPr>
          <w:rFonts w:ascii="Times New Roman" w:hAnsi="Times New Roman" w:cs="Times New Roman"/>
          <w:sz w:val="24"/>
          <w:szCs w:val="24"/>
        </w:rPr>
        <w:t xml:space="preserve">after </w:t>
      </w:r>
      <w:r w:rsidR="006E69AC" w:rsidRPr="00AC7B32">
        <w:rPr>
          <w:rFonts w:ascii="Times New Roman" w:hAnsi="Times New Roman" w:cs="Times New Roman"/>
          <w:noProof/>
          <w:sz w:val="24"/>
          <w:szCs w:val="24"/>
        </w:rPr>
        <w:t>fail</w:t>
      </w:r>
      <w:r w:rsidR="00AC7B32">
        <w:rPr>
          <w:rFonts w:ascii="Times New Roman" w:hAnsi="Times New Roman" w:cs="Times New Roman"/>
          <w:noProof/>
          <w:sz w:val="24"/>
          <w:szCs w:val="24"/>
        </w:rPr>
        <w:t>ing</w:t>
      </w:r>
      <w:r w:rsidRPr="00821CE0">
        <w:rPr>
          <w:rFonts w:ascii="Times New Roman" w:hAnsi="Times New Roman" w:cs="Times New Roman"/>
          <w:sz w:val="24"/>
          <w:szCs w:val="24"/>
        </w:rPr>
        <w:t xml:space="preserve"> to be </w:t>
      </w:r>
      <w:r w:rsidR="006E69AC" w:rsidRPr="00821CE0">
        <w:rPr>
          <w:rFonts w:ascii="Times New Roman" w:hAnsi="Times New Roman" w:cs="Times New Roman"/>
          <w:sz w:val="24"/>
          <w:szCs w:val="24"/>
        </w:rPr>
        <w:t>offered</w:t>
      </w:r>
      <w:r w:rsidRPr="00821CE0">
        <w:rPr>
          <w:rFonts w:ascii="Times New Roman" w:hAnsi="Times New Roman" w:cs="Times New Roman"/>
          <w:sz w:val="24"/>
          <w:szCs w:val="24"/>
        </w:rPr>
        <w:t xml:space="preserve"> a governme</w:t>
      </w:r>
      <w:r w:rsidR="006E69AC" w:rsidRPr="00821CE0">
        <w:rPr>
          <w:rFonts w:ascii="Times New Roman" w:hAnsi="Times New Roman" w:cs="Times New Roman"/>
          <w:sz w:val="24"/>
          <w:szCs w:val="24"/>
        </w:rPr>
        <w:t>nt job</w:t>
      </w:r>
      <w:r w:rsidRPr="00821CE0">
        <w:rPr>
          <w:rFonts w:ascii="Times New Roman" w:hAnsi="Times New Roman" w:cs="Times New Roman"/>
          <w:sz w:val="24"/>
          <w:szCs w:val="24"/>
        </w:rPr>
        <w:t xml:space="preserve">. </w:t>
      </w:r>
      <w:r w:rsidR="006E69AC" w:rsidRPr="00821CE0">
        <w:rPr>
          <w:rFonts w:ascii="Times New Roman" w:hAnsi="Times New Roman" w:cs="Times New Roman"/>
          <w:sz w:val="24"/>
          <w:szCs w:val="24"/>
        </w:rPr>
        <w:t xml:space="preserve">The cry for reform was heard and the Pendleton Act which is also referred to as </w:t>
      </w:r>
      <w:r w:rsidR="00AC7B32">
        <w:rPr>
          <w:rFonts w:ascii="Times New Roman" w:hAnsi="Times New Roman" w:cs="Times New Roman"/>
          <w:sz w:val="24"/>
          <w:szCs w:val="24"/>
        </w:rPr>
        <w:t xml:space="preserve">the </w:t>
      </w:r>
      <w:r w:rsidR="006E69AC" w:rsidRPr="00AC7B32">
        <w:rPr>
          <w:rFonts w:ascii="Times New Roman" w:hAnsi="Times New Roman" w:cs="Times New Roman"/>
          <w:noProof/>
          <w:sz w:val="24"/>
          <w:szCs w:val="24"/>
        </w:rPr>
        <w:t>Civil</w:t>
      </w:r>
      <w:r w:rsidR="006E69AC" w:rsidRPr="00821CE0">
        <w:rPr>
          <w:rFonts w:ascii="Times New Roman" w:hAnsi="Times New Roman" w:cs="Times New Roman"/>
          <w:sz w:val="24"/>
          <w:szCs w:val="24"/>
        </w:rPr>
        <w:t xml:space="preserve"> Service Reform Act was later passed by the United States Congress in 1883 to replace the Patronage system. This act ensured that employment given to the civil servants in the federal government was based on merit. A civil service commission consisting of three members was created by the Pendleton Act </w:t>
      </w:r>
      <w:r w:rsidR="00F34C85" w:rsidRPr="00821CE0">
        <w:rPr>
          <w:rFonts w:ascii="Times New Roman" w:hAnsi="Times New Roman" w:cs="Times New Roman"/>
          <w:sz w:val="24"/>
          <w:szCs w:val="24"/>
        </w:rPr>
        <w:t xml:space="preserve">to </w:t>
      </w:r>
      <w:r w:rsidR="00F34C85" w:rsidRPr="00AC7B32">
        <w:rPr>
          <w:rFonts w:ascii="Times New Roman" w:hAnsi="Times New Roman" w:cs="Times New Roman"/>
          <w:noProof/>
          <w:sz w:val="24"/>
          <w:szCs w:val="24"/>
        </w:rPr>
        <w:t>oversee</w:t>
      </w:r>
      <w:r w:rsidR="00F34C85" w:rsidRPr="00821CE0">
        <w:rPr>
          <w:rFonts w:ascii="Times New Roman" w:hAnsi="Times New Roman" w:cs="Times New Roman"/>
          <w:sz w:val="24"/>
          <w:szCs w:val="24"/>
        </w:rPr>
        <w:t xml:space="preserve"> the creation administration of the merit system. Back then civil service members made up 10 % of federal employees</w:t>
      </w:r>
      <w:r w:rsidR="0090105F" w:rsidRPr="00821CE0">
        <w:rPr>
          <w:rFonts w:ascii="Times New Roman" w:hAnsi="Times New Roman" w:cs="Times New Roman"/>
          <w:sz w:val="24"/>
          <w:szCs w:val="24"/>
        </w:rPr>
        <w:t xml:space="preserve"> (Thornton, 1983)</w:t>
      </w:r>
      <w:r w:rsidR="00F34C85" w:rsidRPr="00821CE0">
        <w:rPr>
          <w:rFonts w:ascii="Times New Roman" w:hAnsi="Times New Roman" w:cs="Times New Roman"/>
          <w:sz w:val="24"/>
          <w:szCs w:val="24"/>
        </w:rPr>
        <w:t xml:space="preserve">. Nowadays </w:t>
      </w:r>
      <w:r w:rsidR="00047383" w:rsidRPr="00821CE0">
        <w:rPr>
          <w:rFonts w:ascii="Times New Roman" w:hAnsi="Times New Roman" w:cs="Times New Roman"/>
          <w:sz w:val="24"/>
          <w:szCs w:val="24"/>
        </w:rPr>
        <w:t xml:space="preserve">close to 90 % of people take this exam. </w:t>
      </w:r>
    </w:p>
    <w:p w14:paraId="50A4A97C" w14:textId="3A218989" w:rsidR="00F34C85" w:rsidRPr="00821CE0" w:rsidRDefault="00AC7B32" w:rsidP="00821CE0">
      <w:pPr>
        <w:spacing w:line="480" w:lineRule="auto"/>
        <w:ind w:firstLine="720"/>
        <w:rPr>
          <w:rFonts w:ascii="Times New Roman" w:hAnsi="Times New Roman" w:cs="Times New Roman"/>
          <w:sz w:val="24"/>
          <w:szCs w:val="24"/>
        </w:rPr>
      </w:pPr>
      <w:r>
        <w:rPr>
          <w:rFonts w:ascii="Times New Roman" w:hAnsi="Times New Roman" w:cs="Times New Roman"/>
          <w:noProof/>
          <w:sz w:val="24"/>
          <w:szCs w:val="24"/>
        </w:rPr>
        <w:lastRenderedPageBreak/>
        <w:t>The r</w:t>
      </w:r>
      <w:r w:rsidR="00A90A0C" w:rsidRPr="00AC7B32">
        <w:rPr>
          <w:rFonts w:ascii="Times New Roman" w:hAnsi="Times New Roman" w:cs="Times New Roman"/>
          <w:noProof/>
          <w:sz w:val="24"/>
          <w:szCs w:val="24"/>
        </w:rPr>
        <w:t>apid</w:t>
      </w:r>
      <w:r w:rsidR="00A90A0C" w:rsidRPr="00821CE0">
        <w:rPr>
          <w:rFonts w:ascii="Times New Roman" w:hAnsi="Times New Roman" w:cs="Times New Roman"/>
          <w:sz w:val="24"/>
          <w:szCs w:val="24"/>
        </w:rPr>
        <w:t xml:space="preserve"> growth of bureaucracy in the United States was witnessed towards the end of </w:t>
      </w:r>
      <w:r>
        <w:rPr>
          <w:rFonts w:ascii="Times New Roman" w:hAnsi="Times New Roman" w:cs="Times New Roman"/>
          <w:sz w:val="24"/>
          <w:szCs w:val="24"/>
        </w:rPr>
        <w:t xml:space="preserve">the </w:t>
      </w:r>
      <w:r w:rsidR="00A90A0C" w:rsidRPr="00AC7B32">
        <w:rPr>
          <w:rFonts w:ascii="Times New Roman" w:hAnsi="Times New Roman" w:cs="Times New Roman"/>
          <w:noProof/>
          <w:sz w:val="24"/>
          <w:szCs w:val="24"/>
        </w:rPr>
        <w:t>nineteenth</w:t>
      </w:r>
      <w:r w:rsidR="00A90A0C" w:rsidRPr="00821CE0">
        <w:rPr>
          <w:rFonts w:ascii="Times New Roman" w:hAnsi="Times New Roman" w:cs="Times New Roman"/>
          <w:sz w:val="24"/>
          <w:szCs w:val="24"/>
        </w:rPr>
        <w:t xml:space="preserve"> century and the early twentieth century</w:t>
      </w:r>
      <w:r w:rsidR="0090105F" w:rsidRPr="00821CE0">
        <w:rPr>
          <w:rFonts w:ascii="Times New Roman" w:hAnsi="Times New Roman" w:cs="Times New Roman"/>
          <w:sz w:val="24"/>
          <w:szCs w:val="24"/>
        </w:rPr>
        <w:t xml:space="preserve"> in reference to (Thornton, 1983)</w:t>
      </w:r>
      <w:r w:rsidR="00A90A0C" w:rsidRPr="00821CE0">
        <w:rPr>
          <w:rFonts w:ascii="Times New Roman" w:hAnsi="Times New Roman" w:cs="Times New Roman"/>
          <w:sz w:val="24"/>
          <w:szCs w:val="24"/>
        </w:rPr>
        <w:t xml:space="preserve">. </w:t>
      </w:r>
      <w:r w:rsidR="00047383" w:rsidRPr="00821CE0">
        <w:rPr>
          <w:rFonts w:ascii="Times New Roman" w:hAnsi="Times New Roman" w:cs="Times New Roman"/>
          <w:sz w:val="24"/>
          <w:szCs w:val="24"/>
        </w:rPr>
        <w:t xml:space="preserve">The rise </w:t>
      </w:r>
      <w:r w:rsidR="00193C76" w:rsidRPr="00821CE0">
        <w:rPr>
          <w:rFonts w:ascii="Times New Roman" w:hAnsi="Times New Roman" w:cs="Times New Roman"/>
          <w:sz w:val="24"/>
          <w:szCs w:val="24"/>
        </w:rPr>
        <w:t>of Gilded</w:t>
      </w:r>
      <w:r w:rsidR="00047383" w:rsidRPr="00821CE0">
        <w:rPr>
          <w:rFonts w:ascii="Times New Roman" w:hAnsi="Times New Roman" w:cs="Times New Roman"/>
          <w:sz w:val="24"/>
          <w:szCs w:val="24"/>
        </w:rPr>
        <w:t xml:space="preserve"> Age millionaires prompted the Americans </w:t>
      </w:r>
      <w:r w:rsidR="00193C76" w:rsidRPr="00821CE0">
        <w:rPr>
          <w:rFonts w:ascii="Times New Roman" w:hAnsi="Times New Roman" w:cs="Times New Roman"/>
          <w:sz w:val="24"/>
          <w:szCs w:val="24"/>
        </w:rPr>
        <w:t xml:space="preserve">to demand the regulation of business and Industry by </w:t>
      </w:r>
      <w:r>
        <w:rPr>
          <w:rFonts w:ascii="Times New Roman" w:hAnsi="Times New Roman" w:cs="Times New Roman"/>
          <w:sz w:val="24"/>
          <w:szCs w:val="24"/>
        </w:rPr>
        <w:t xml:space="preserve">the </w:t>
      </w:r>
      <w:r w:rsidR="00193C76" w:rsidRPr="00AC7B32">
        <w:rPr>
          <w:rFonts w:ascii="Times New Roman" w:hAnsi="Times New Roman" w:cs="Times New Roman"/>
          <w:noProof/>
          <w:sz w:val="24"/>
          <w:szCs w:val="24"/>
        </w:rPr>
        <w:t>government</w:t>
      </w:r>
      <w:r w:rsidR="00193C76" w:rsidRPr="00821CE0">
        <w:rPr>
          <w:rFonts w:ascii="Times New Roman" w:hAnsi="Times New Roman" w:cs="Times New Roman"/>
          <w:sz w:val="24"/>
          <w:szCs w:val="24"/>
        </w:rPr>
        <w:t xml:space="preserve">. This resulted </w:t>
      </w:r>
      <w:r>
        <w:rPr>
          <w:rFonts w:ascii="Times New Roman" w:hAnsi="Times New Roman" w:cs="Times New Roman"/>
          <w:noProof/>
          <w:sz w:val="24"/>
          <w:szCs w:val="24"/>
        </w:rPr>
        <w:t>in</w:t>
      </w:r>
      <w:r w:rsidR="00193C76" w:rsidRPr="00821CE0">
        <w:rPr>
          <w:rFonts w:ascii="Times New Roman" w:hAnsi="Times New Roman" w:cs="Times New Roman"/>
          <w:sz w:val="24"/>
          <w:szCs w:val="24"/>
        </w:rPr>
        <w:t xml:space="preserve"> </w:t>
      </w:r>
      <w:r>
        <w:rPr>
          <w:rFonts w:ascii="Times New Roman" w:hAnsi="Times New Roman" w:cs="Times New Roman"/>
          <w:sz w:val="24"/>
          <w:szCs w:val="24"/>
        </w:rPr>
        <w:t xml:space="preserve">the </w:t>
      </w:r>
      <w:r w:rsidR="00193C76" w:rsidRPr="00AC7B32">
        <w:rPr>
          <w:rFonts w:ascii="Times New Roman" w:hAnsi="Times New Roman" w:cs="Times New Roman"/>
          <w:noProof/>
          <w:sz w:val="24"/>
          <w:szCs w:val="24"/>
        </w:rPr>
        <w:t>emergence</w:t>
      </w:r>
      <w:r w:rsidR="00193C76" w:rsidRPr="00821CE0">
        <w:rPr>
          <w:rFonts w:ascii="Times New Roman" w:hAnsi="Times New Roman" w:cs="Times New Roman"/>
          <w:sz w:val="24"/>
          <w:szCs w:val="24"/>
        </w:rPr>
        <w:t xml:space="preserve"> of a cohort </w:t>
      </w:r>
      <w:r w:rsidR="00193C76" w:rsidRPr="00AC7B32">
        <w:rPr>
          <w:rFonts w:ascii="Times New Roman" w:hAnsi="Times New Roman" w:cs="Times New Roman"/>
          <w:noProof/>
          <w:sz w:val="24"/>
          <w:szCs w:val="24"/>
        </w:rPr>
        <w:t>of regulatory</w:t>
      </w:r>
      <w:r w:rsidR="00193C76" w:rsidRPr="00821CE0">
        <w:rPr>
          <w:rFonts w:ascii="Times New Roman" w:hAnsi="Times New Roman" w:cs="Times New Roman"/>
          <w:sz w:val="24"/>
          <w:szCs w:val="24"/>
        </w:rPr>
        <w:t xml:space="preserve"> commissions who are independent. In 1887, the Interstate Commerce Commission was first agency that was set up to supervise misconduct transport industry especially railroad. </w:t>
      </w:r>
      <w:r w:rsidR="00A90A0C" w:rsidRPr="00821CE0">
        <w:rPr>
          <w:rFonts w:ascii="Times New Roman" w:hAnsi="Times New Roman" w:cs="Times New Roman"/>
          <w:sz w:val="24"/>
          <w:szCs w:val="24"/>
        </w:rPr>
        <w:t xml:space="preserve">Others include </w:t>
      </w:r>
      <w:r>
        <w:rPr>
          <w:rFonts w:ascii="Times New Roman" w:hAnsi="Times New Roman" w:cs="Times New Roman"/>
          <w:sz w:val="24"/>
          <w:szCs w:val="24"/>
        </w:rPr>
        <w:t xml:space="preserve">the </w:t>
      </w:r>
      <w:r w:rsidR="0081107E" w:rsidRPr="00AC7B32">
        <w:rPr>
          <w:rFonts w:ascii="Times New Roman" w:hAnsi="Times New Roman" w:cs="Times New Roman"/>
          <w:noProof/>
          <w:sz w:val="24"/>
          <w:szCs w:val="24"/>
        </w:rPr>
        <w:t>Federal</w:t>
      </w:r>
      <w:r w:rsidR="0081107E" w:rsidRPr="00821CE0">
        <w:rPr>
          <w:rFonts w:ascii="Times New Roman" w:hAnsi="Times New Roman" w:cs="Times New Roman"/>
          <w:sz w:val="24"/>
          <w:szCs w:val="24"/>
        </w:rPr>
        <w:t xml:space="preserve"> Trade Commission that was set up in 1914</w:t>
      </w:r>
      <w:r w:rsidR="003F3784" w:rsidRPr="00821CE0">
        <w:rPr>
          <w:rFonts w:ascii="Times New Roman" w:hAnsi="Times New Roman" w:cs="Times New Roman"/>
          <w:sz w:val="24"/>
          <w:szCs w:val="24"/>
        </w:rPr>
        <w:t>,</w:t>
      </w:r>
      <w:r w:rsidR="0081107E" w:rsidRPr="00821CE0">
        <w:rPr>
          <w:rFonts w:ascii="Times New Roman" w:hAnsi="Times New Roman" w:cs="Times New Roman"/>
          <w:sz w:val="24"/>
          <w:szCs w:val="24"/>
        </w:rPr>
        <w:t xml:space="preserve"> Federal Reserve Board set up in 1913</w:t>
      </w:r>
      <w:r w:rsidR="003F3784" w:rsidRPr="00821CE0">
        <w:rPr>
          <w:rFonts w:ascii="Times New Roman" w:hAnsi="Times New Roman" w:cs="Times New Roman"/>
          <w:sz w:val="24"/>
          <w:szCs w:val="24"/>
        </w:rPr>
        <w:t>, and also Federal Power Commission</w:t>
      </w:r>
      <w:r w:rsidR="00DB383B" w:rsidRPr="00821CE0">
        <w:rPr>
          <w:rFonts w:ascii="Times New Roman" w:hAnsi="Times New Roman" w:cs="Times New Roman"/>
          <w:sz w:val="24"/>
          <w:szCs w:val="24"/>
        </w:rPr>
        <w:t xml:space="preserve"> effected in 1920. These r</w:t>
      </w:r>
      <w:r w:rsidR="00193C76" w:rsidRPr="00821CE0">
        <w:rPr>
          <w:rFonts w:ascii="Times New Roman" w:hAnsi="Times New Roman" w:cs="Times New Roman"/>
          <w:sz w:val="24"/>
          <w:szCs w:val="24"/>
        </w:rPr>
        <w:t xml:space="preserve">eforms before 1920 </w:t>
      </w:r>
      <w:r w:rsidR="00A90A0C" w:rsidRPr="00821CE0">
        <w:rPr>
          <w:rFonts w:ascii="Times New Roman" w:hAnsi="Times New Roman" w:cs="Times New Roman"/>
          <w:sz w:val="24"/>
          <w:szCs w:val="24"/>
        </w:rPr>
        <w:t>were advocating for regulation of processing and packaging of foods, child labor, and laboring class working and living conditions</w:t>
      </w:r>
      <w:r w:rsidR="0090105F" w:rsidRPr="00821CE0">
        <w:rPr>
          <w:rFonts w:ascii="Times New Roman" w:hAnsi="Times New Roman" w:cs="Times New Roman"/>
          <w:sz w:val="24"/>
          <w:szCs w:val="24"/>
        </w:rPr>
        <w:t xml:space="preserve"> (Sean, 2003)</w:t>
      </w:r>
      <w:r w:rsidR="00A90A0C" w:rsidRPr="00821CE0">
        <w:rPr>
          <w:rFonts w:ascii="Times New Roman" w:hAnsi="Times New Roman" w:cs="Times New Roman"/>
          <w:sz w:val="24"/>
          <w:szCs w:val="24"/>
        </w:rPr>
        <w:t xml:space="preserve">. </w:t>
      </w:r>
    </w:p>
    <w:p w14:paraId="3E897F98" w14:textId="0BBCE748" w:rsidR="004D296F" w:rsidRPr="00821CE0" w:rsidRDefault="008E4F28" w:rsidP="00821CE0">
      <w:pPr>
        <w:spacing w:line="480" w:lineRule="auto"/>
        <w:ind w:firstLine="720"/>
        <w:rPr>
          <w:rFonts w:ascii="Times New Roman" w:hAnsi="Times New Roman" w:cs="Times New Roman"/>
          <w:sz w:val="24"/>
          <w:szCs w:val="24"/>
        </w:rPr>
      </w:pPr>
      <w:r w:rsidRPr="00821CE0">
        <w:rPr>
          <w:rFonts w:ascii="Times New Roman" w:hAnsi="Times New Roman" w:cs="Times New Roman"/>
          <w:sz w:val="24"/>
          <w:szCs w:val="24"/>
        </w:rPr>
        <w:t xml:space="preserve">The modern concept of bureaucracy is organized in </w:t>
      </w:r>
      <w:r w:rsidR="00AC7B32">
        <w:rPr>
          <w:rFonts w:ascii="Times New Roman" w:hAnsi="Times New Roman" w:cs="Times New Roman"/>
          <w:sz w:val="24"/>
          <w:szCs w:val="24"/>
        </w:rPr>
        <w:t xml:space="preserve">a </w:t>
      </w:r>
      <w:r w:rsidRPr="00AC7B32">
        <w:rPr>
          <w:rFonts w:ascii="Times New Roman" w:hAnsi="Times New Roman" w:cs="Times New Roman"/>
          <w:noProof/>
          <w:sz w:val="24"/>
          <w:szCs w:val="24"/>
        </w:rPr>
        <w:t>hierarchy</w:t>
      </w:r>
      <w:r w:rsidRPr="00821CE0">
        <w:rPr>
          <w:rFonts w:ascii="Times New Roman" w:hAnsi="Times New Roman" w:cs="Times New Roman"/>
          <w:sz w:val="24"/>
          <w:szCs w:val="24"/>
        </w:rPr>
        <w:t xml:space="preserve"> and its outlined in </w:t>
      </w:r>
      <w:r w:rsidR="00AC7B32">
        <w:rPr>
          <w:rFonts w:ascii="Times New Roman" w:hAnsi="Times New Roman" w:cs="Times New Roman"/>
          <w:sz w:val="24"/>
          <w:szCs w:val="24"/>
        </w:rPr>
        <w:t xml:space="preserve">the </w:t>
      </w:r>
      <w:r w:rsidRPr="00AC7B32">
        <w:rPr>
          <w:rFonts w:ascii="Times New Roman" w:hAnsi="Times New Roman" w:cs="Times New Roman"/>
          <w:noProof/>
          <w:sz w:val="24"/>
          <w:szCs w:val="24"/>
        </w:rPr>
        <w:t>organizational</w:t>
      </w:r>
      <w:r w:rsidRPr="00821CE0">
        <w:rPr>
          <w:rFonts w:ascii="Times New Roman" w:hAnsi="Times New Roman" w:cs="Times New Roman"/>
          <w:sz w:val="24"/>
          <w:szCs w:val="24"/>
        </w:rPr>
        <w:t xml:space="preserve"> chart.</w:t>
      </w:r>
      <w:r w:rsidR="00A05D18" w:rsidRPr="00821CE0">
        <w:rPr>
          <w:rFonts w:ascii="Times New Roman" w:hAnsi="Times New Roman" w:cs="Times New Roman"/>
          <w:sz w:val="24"/>
          <w:szCs w:val="24"/>
        </w:rPr>
        <w:t xml:space="preserve"> </w:t>
      </w:r>
      <w:r w:rsidR="00663760" w:rsidRPr="00821CE0">
        <w:rPr>
          <w:rFonts w:ascii="Times New Roman" w:hAnsi="Times New Roman" w:cs="Times New Roman"/>
          <w:sz w:val="24"/>
          <w:szCs w:val="24"/>
        </w:rPr>
        <w:t xml:space="preserve"> This chart describes the task separation and specialization of work alongside </w:t>
      </w:r>
      <w:r w:rsidR="00AC7B32">
        <w:rPr>
          <w:rFonts w:ascii="Times New Roman" w:hAnsi="Times New Roman" w:cs="Times New Roman"/>
          <w:sz w:val="24"/>
          <w:szCs w:val="24"/>
        </w:rPr>
        <w:t xml:space="preserve">the </w:t>
      </w:r>
      <w:r w:rsidR="00663760" w:rsidRPr="00AC7B32">
        <w:rPr>
          <w:rFonts w:ascii="Times New Roman" w:hAnsi="Times New Roman" w:cs="Times New Roman"/>
          <w:noProof/>
          <w:sz w:val="24"/>
          <w:szCs w:val="24"/>
        </w:rPr>
        <w:t>establishment</w:t>
      </w:r>
      <w:r w:rsidR="00663760" w:rsidRPr="00821CE0">
        <w:rPr>
          <w:rFonts w:ascii="Times New Roman" w:hAnsi="Times New Roman" w:cs="Times New Roman"/>
          <w:sz w:val="24"/>
          <w:szCs w:val="24"/>
        </w:rPr>
        <w:t xml:space="preserve"> of defined unity of command that assigns an employee to one leader. Also, modern bureaucracy uses </w:t>
      </w:r>
      <w:r w:rsidR="00AC7B32">
        <w:rPr>
          <w:rFonts w:ascii="Times New Roman" w:hAnsi="Times New Roman" w:cs="Times New Roman"/>
          <w:sz w:val="24"/>
          <w:szCs w:val="24"/>
        </w:rPr>
        <w:t xml:space="preserve">the </w:t>
      </w:r>
      <w:r w:rsidR="00663760" w:rsidRPr="00AC7B32">
        <w:rPr>
          <w:rFonts w:ascii="Times New Roman" w:hAnsi="Times New Roman" w:cs="Times New Roman"/>
          <w:noProof/>
          <w:sz w:val="24"/>
          <w:szCs w:val="24"/>
        </w:rPr>
        <w:t>division</w:t>
      </w:r>
      <w:r w:rsidR="00663760" w:rsidRPr="00821CE0">
        <w:rPr>
          <w:rFonts w:ascii="Times New Roman" w:hAnsi="Times New Roman" w:cs="Times New Roman"/>
          <w:sz w:val="24"/>
          <w:szCs w:val="24"/>
        </w:rPr>
        <w:t xml:space="preserve"> of labor to separate work into smaller jobs and assigning them to a group of employees. Therefore, from this definition, Bureaucracy not only applies to </w:t>
      </w:r>
      <w:r w:rsidR="00BD1DE8" w:rsidRPr="00821CE0">
        <w:rPr>
          <w:rFonts w:ascii="Times New Roman" w:hAnsi="Times New Roman" w:cs="Times New Roman"/>
          <w:sz w:val="24"/>
          <w:szCs w:val="24"/>
        </w:rPr>
        <w:t xml:space="preserve">government functions but also in </w:t>
      </w:r>
      <w:r w:rsidR="00AC7B32">
        <w:rPr>
          <w:rFonts w:ascii="Times New Roman" w:hAnsi="Times New Roman" w:cs="Times New Roman"/>
          <w:sz w:val="24"/>
          <w:szCs w:val="24"/>
        </w:rPr>
        <w:t xml:space="preserve">the </w:t>
      </w:r>
      <w:r w:rsidR="00BD1DE8" w:rsidRPr="00AC7B32">
        <w:rPr>
          <w:rFonts w:ascii="Times New Roman" w:hAnsi="Times New Roman" w:cs="Times New Roman"/>
          <w:noProof/>
          <w:sz w:val="24"/>
          <w:szCs w:val="24"/>
        </w:rPr>
        <w:t>nonprofit</w:t>
      </w:r>
      <w:r w:rsidR="00BD1DE8" w:rsidRPr="00821CE0">
        <w:rPr>
          <w:rFonts w:ascii="Times New Roman" w:hAnsi="Times New Roman" w:cs="Times New Roman"/>
          <w:sz w:val="24"/>
          <w:szCs w:val="24"/>
        </w:rPr>
        <w:t xml:space="preserve"> and private sectors. In the American history, bureaucracy grew faster between 1933 and 1945. New deals by president Franklin Roosevelt meant a bigger government was necessary to oversee the implementation of new programs. </w:t>
      </w:r>
    </w:p>
    <w:p w14:paraId="023B23D4" w14:textId="77777777" w:rsidR="00821CE0" w:rsidRDefault="00821CE0" w:rsidP="00821CE0">
      <w:pPr>
        <w:spacing w:line="480" w:lineRule="auto"/>
        <w:jc w:val="center"/>
        <w:rPr>
          <w:rFonts w:ascii="Times New Roman" w:hAnsi="Times New Roman" w:cs="Times New Roman"/>
          <w:b/>
          <w:sz w:val="24"/>
          <w:szCs w:val="24"/>
        </w:rPr>
      </w:pPr>
    </w:p>
    <w:p w14:paraId="17C4C453" w14:textId="77777777" w:rsidR="00821CE0" w:rsidRDefault="00821CE0" w:rsidP="00821CE0">
      <w:pPr>
        <w:spacing w:line="480" w:lineRule="auto"/>
        <w:jc w:val="center"/>
        <w:rPr>
          <w:rFonts w:ascii="Times New Roman" w:hAnsi="Times New Roman" w:cs="Times New Roman"/>
          <w:b/>
          <w:sz w:val="24"/>
          <w:szCs w:val="24"/>
        </w:rPr>
      </w:pPr>
    </w:p>
    <w:p w14:paraId="5AFAB285" w14:textId="77777777" w:rsidR="00821CE0" w:rsidRDefault="00821CE0" w:rsidP="00821CE0">
      <w:pPr>
        <w:spacing w:line="480" w:lineRule="auto"/>
        <w:jc w:val="center"/>
        <w:rPr>
          <w:rFonts w:ascii="Times New Roman" w:hAnsi="Times New Roman" w:cs="Times New Roman"/>
          <w:b/>
          <w:sz w:val="24"/>
          <w:szCs w:val="24"/>
        </w:rPr>
      </w:pPr>
    </w:p>
    <w:p w14:paraId="251C4384" w14:textId="77777777" w:rsidR="00821CE0" w:rsidRDefault="00821CE0" w:rsidP="00821CE0">
      <w:pPr>
        <w:spacing w:line="480" w:lineRule="auto"/>
        <w:jc w:val="center"/>
        <w:rPr>
          <w:rFonts w:ascii="Times New Roman" w:hAnsi="Times New Roman" w:cs="Times New Roman"/>
          <w:b/>
          <w:sz w:val="24"/>
          <w:szCs w:val="24"/>
        </w:rPr>
      </w:pPr>
    </w:p>
    <w:p w14:paraId="65189335" w14:textId="5E9F6CC2" w:rsidR="00B85939" w:rsidRPr="00821CE0" w:rsidRDefault="00B85939" w:rsidP="00821CE0">
      <w:pPr>
        <w:spacing w:line="480" w:lineRule="auto"/>
        <w:jc w:val="center"/>
        <w:rPr>
          <w:rFonts w:ascii="Times New Roman" w:hAnsi="Times New Roman" w:cs="Times New Roman"/>
          <w:b/>
          <w:sz w:val="24"/>
          <w:szCs w:val="24"/>
        </w:rPr>
      </w:pPr>
      <w:r w:rsidRPr="00821CE0">
        <w:rPr>
          <w:rFonts w:ascii="Times New Roman" w:hAnsi="Times New Roman" w:cs="Times New Roman"/>
          <w:b/>
          <w:sz w:val="24"/>
          <w:szCs w:val="24"/>
        </w:rPr>
        <w:t>References</w:t>
      </w:r>
    </w:p>
    <w:p w14:paraId="5B5CB2F1" w14:textId="11F3D9E3" w:rsidR="00B85939" w:rsidRPr="00821CE0" w:rsidRDefault="00B85939" w:rsidP="00212487">
      <w:pPr>
        <w:spacing w:line="480" w:lineRule="auto"/>
        <w:ind w:left="720" w:hanging="720"/>
        <w:rPr>
          <w:rFonts w:ascii="Times New Roman" w:hAnsi="Times New Roman" w:cs="Times New Roman"/>
          <w:sz w:val="24"/>
          <w:szCs w:val="24"/>
        </w:rPr>
      </w:pPr>
      <w:r w:rsidRPr="00821CE0">
        <w:rPr>
          <w:rFonts w:ascii="Times New Roman" w:hAnsi="Times New Roman" w:cs="Times New Roman"/>
          <w:sz w:val="24"/>
          <w:szCs w:val="24"/>
        </w:rPr>
        <w:t xml:space="preserve">Jack Ladinsky. 1966. "Review of Status and Kinship in the Higher Civil Service: Standards of Selection in the Administrations of John Adams, Thomas Jefferson, and Andrew Jackson," </w:t>
      </w:r>
      <w:r w:rsidRPr="00821CE0">
        <w:rPr>
          <w:rFonts w:ascii="Times New Roman" w:hAnsi="Times New Roman" w:cs="Times New Roman"/>
          <w:i/>
          <w:iCs/>
          <w:sz w:val="24"/>
          <w:szCs w:val="24"/>
        </w:rPr>
        <w:t>American Sociological Review</w:t>
      </w:r>
      <w:r w:rsidRPr="00821CE0">
        <w:rPr>
          <w:rFonts w:ascii="Times New Roman" w:hAnsi="Times New Roman" w:cs="Times New Roman"/>
          <w:sz w:val="24"/>
          <w:szCs w:val="24"/>
        </w:rPr>
        <w:t xml:space="preserve"> 31 No. 6: 863–64.</w:t>
      </w:r>
      <w:r w:rsidR="00462071" w:rsidRPr="00821CE0">
        <w:rPr>
          <w:rFonts w:ascii="Times New Roman" w:hAnsi="Times New Roman" w:cs="Times New Roman"/>
          <w:sz w:val="24"/>
          <w:szCs w:val="24"/>
        </w:rPr>
        <w:t xml:space="preserve"> </w:t>
      </w:r>
    </w:p>
    <w:p w14:paraId="5EB51D87" w14:textId="6C32F181" w:rsidR="0090105F" w:rsidRPr="00821CE0" w:rsidRDefault="00462071" w:rsidP="00212487">
      <w:pPr>
        <w:spacing w:line="480" w:lineRule="auto"/>
        <w:ind w:left="720" w:hanging="720"/>
        <w:rPr>
          <w:rFonts w:ascii="Times New Roman" w:hAnsi="Times New Roman" w:cs="Times New Roman"/>
          <w:sz w:val="24"/>
          <w:szCs w:val="24"/>
        </w:rPr>
      </w:pPr>
      <w:r w:rsidRPr="00821CE0">
        <w:rPr>
          <w:rFonts w:ascii="Times New Roman" w:hAnsi="Times New Roman" w:cs="Times New Roman"/>
          <w:sz w:val="24"/>
          <w:szCs w:val="24"/>
        </w:rPr>
        <w:t xml:space="preserve">Nelson, M. (1982). A short, ironic history of American national bureaucracy. </w:t>
      </w:r>
      <w:r w:rsidRPr="00821CE0">
        <w:rPr>
          <w:rFonts w:ascii="Times New Roman" w:hAnsi="Times New Roman" w:cs="Times New Roman"/>
          <w:i/>
          <w:iCs/>
          <w:sz w:val="24"/>
          <w:szCs w:val="24"/>
        </w:rPr>
        <w:t>The Journal of Politics</w:t>
      </w:r>
      <w:r w:rsidRPr="00821CE0">
        <w:rPr>
          <w:rFonts w:ascii="Times New Roman" w:hAnsi="Times New Roman" w:cs="Times New Roman"/>
          <w:sz w:val="24"/>
          <w:szCs w:val="24"/>
        </w:rPr>
        <w:t xml:space="preserve">, </w:t>
      </w:r>
      <w:r w:rsidRPr="00821CE0">
        <w:rPr>
          <w:rFonts w:ascii="Times New Roman" w:hAnsi="Times New Roman" w:cs="Times New Roman"/>
          <w:i/>
          <w:iCs/>
          <w:sz w:val="24"/>
          <w:szCs w:val="24"/>
        </w:rPr>
        <w:t>44</w:t>
      </w:r>
      <w:r w:rsidRPr="00821CE0">
        <w:rPr>
          <w:rFonts w:ascii="Times New Roman" w:hAnsi="Times New Roman" w:cs="Times New Roman"/>
          <w:sz w:val="24"/>
          <w:szCs w:val="24"/>
        </w:rPr>
        <w:t>(3), 747-778.</w:t>
      </w:r>
      <w:r w:rsidR="0090105F" w:rsidRPr="00821CE0">
        <w:rPr>
          <w:rFonts w:ascii="Times New Roman" w:hAnsi="Times New Roman" w:cs="Times New Roman"/>
          <w:sz w:val="24"/>
          <w:szCs w:val="24"/>
        </w:rPr>
        <w:t xml:space="preserve"> </w:t>
      </w:r>
      <w:bookmarkStart w:id="0" w:name="_GoBack"/>
      <w:bookmarkEnd w:id="0"/>
    </w:p>
    <w:p w14:paraId="68CD4EE8" w14:textId="3A475C85" w:rsidR="00B85939" w:rsidRPr="00821CE0" w:rsidRDefault="00B85939" w:rsidP="00212487">
      <w:pPr>
        <w:spacing w:line="480" w:lineRule="auto"/>
        <w:ind w:left="720" w:hanging="720"/>
        <w:rPr>
          <w:rFonts w:ascii="Times New Roman" w:hAnsi="Times New Roman" w:cs="Times New Roman"/>
          <w:sz w:val="24"/>
          <w:szCs w:val="24"/>
        </w:rPr>
      </w:pPr>
      <w:r w:rsidRPr="00821CE0">
        <w:rPr>
          <w:rFonts w:ascii="Times New Roman" w:hAnsi="Times New Roman" w:cs="Times New Roman"/>
          <w:sz w:val="24"/>
          <w:szCs w:val="24"/>
        </w:rPr>
        <w:t xml:space="preserve">Sean M. Theriault. 2003. "Patronage, the Pendleton Act, and the Power of the People," </w:t>
      </w:r>
      <w:r w:rsidRPr="00821CE0">
        <w:rPr>
          <w:rFonts w:ascii="Times New Roman" w:hAnsi="Times New Roman" w:cs="Times New Roman"/>
          <w:i/>
          <w:iCs/>
          <w:sz w:val="24"/>
          <w:szCs w:val="24"/>
        </w:rPr>
        <w:t>The Journal of Politics</w:t>
      </w:r>
      <w:r w:rsidRPr="00821CE0">
        <w:rPr>
          <w:rFonts w:ascii="Times New Roman" w:hAnsi="Times New Roman" w:cs="Times New Roman"/>
          <w:sz w:val="24"/>
          <w:szCs w:val="24"/>
        </w:rPr>
        <w:t xml:space="preserve"> 65 No. 1: 50–68.</w:t>
      </w:r>
      <w:r w:rsidR="0090105F" w:rsidRPr="00821CE0">
        <w:rPr>
          <w:rFonts w:ascii="Times New Roman" w:hAnsi="Times New Roman" w:cs="Times New Roman"/>
          <w:sz w:val="24"/>
          <w:szCs w:val="24"/>
        </w:rPr>
        <w:t xml:space="preserve"> </w:t>
      </w:r>
    </w:p>
    <w:p w14:paraId="6A8DE9EC" w14:textId="28982765" w:rsidR="00462071" w:rsidRPr="00821CE0" w:rsidRDefault="00462071" w:rsidP="00212487">
      <w:pPr>
        <w:spacing w:line="480" w:lineRule="auto"/>
        <w:ind w:left="720" w:hanging="720"/>
        <w:rPr>
          <w:rFonts w:ascii="Times New Roman" w:hAnsi="Times New Roman" w:cs="Times New Roman"/>
          <w:sz w:val="24"/>
          <w:szCs w:val="24"/>
        </w:rPr>
      </w:pPr>
      <w:r w:rsidRPr="00821CE0">
        <w:rPr>
          <w:rFonts w:ascii="Times New Roman" w:hAnsi="Times New Roman" w:cs="Times New Roman"/>
          <w:sz w:val="24"/>
          <w:szCs w:val="24"/>
        </w:rPr>
        <w:t xml:space="preserve">Summer, A. (2012). The Birth of Bureaucracy. Archaeology, 65(4), 33-39. </w:t>
      </w:r>
    </w:p>
    <w:p w14:paraId="7A7AB9C8" w14:textId="452BCF13" w:rsidR="00B85939" w:rsidRPr="00821CE0" w:rsidRDefault="00B85939" w:rsidP="00212487">
      <w:pPr>
        <w:spacing w:line="480" w:lineRule="auto"/>
        <w:ind w:left="720" w:hanging="720"/>
        <w:rPr>
          <w:rFonts w:ascii="Times New Roman" w:hAnsi="Times New Roman" w:cs="Times New Roman"/>
          <w:sz w:val="24"/>
          <w:szCs w:val="24"/>
        </w:rPr>
      </w:pPr>
      <w:r w:rsidRPr="00821CE0">
        <w:rPr>
          <w:rFonts w:ascii="Times New Roman" w:hAnsi="Times New Roman" w:cs="Times New Roman"/>
          <w:sz w:val="24"/>
          <w:szCs w:val="24"/>
        </w:rPr>
        <w:t>Thornton, C. V. (1983). Centenary Issues of the Pendleton Act of 1883: The Problematic Legacy of Civil Service Reform.</w:t>
      </w:r>
      <w:r w:rsidR="0090105F" w:rsidRPr="00821CE0">
        <w:rPr>
          <w:rFonts w:ascii="Times New Roman" w:hAnsi="Times New Roman" w:cs="Times New Roman"/>
          <w:sz w:val="24"/>
          <w:szCs w:val="24"/>
        </w:rPr>
        <w:t xml:space="preserve"> </w:t>
      </w:r>
    </w:p>
    <w:p w14:paraId="0B592333" w14:textId="77777777" w:rsidR="00462071" w:rsidRPr="00821CE0" w:rsidRDefault="00462071" w:rsidP="00821CE0">
      <w:pPr>
        <w:spacing w:line="480" w:lineRule="auto"/>
        <w:rPr>
          <w:rFonts w:ascii="Times New Roman" w:hAnsi="Times New Roman" w:cs="Times New Roman"/>
          <w:sz w:val="24"/>
          <w:szCs w:val="24"/>
        </w:rPr>
      </w:pPr>
    </w:p>
    <w:p w14:paraId="43F5BD2D" w14:textId="77777777" w:rsidR="00B85939" w:rsidRPr="00821CE0" w:rsidRDefault="00B85939" w:rsidP="00821CE0">
      <w:pPr>
        <w:spacing w:line="480" w:lineRule="auto"/>
        <w:rPr>
          <w:rFonts w:ascii="Times New Roman" w:hAnsi="Times New Roman" w:cs="Times New Roman"/>
          <w:sz w:val="24"/>
          <w:szCs w:val="24"/>
        </w:rPr>
      </w:pPr>
    </w:p>
    <w:p w14:paraId="35D614D5" w14:textId="77777777" w:rsidR="00B85939" w:rsidRPr="00821CE0" w:rsidRDefault="00B85939" w:rsidP="00821CE0">
      <w:pPr>
        <w:spacing w:line="480" w:lineRule="auto"/>
        <w:rPr>
          <w:rFonts w:ascii="Times New Roman" w:hAnsi="Times New Roman" w:cs="Times New Roman"/>
          <w:sz w:val="24"/>
          <w:szCs w:val="24"/>
        </w:rPr>
      </w:pPr>
    </w:p>
    <w:sectPr w:rsidR="00B85939" w:rsidRPr="00821CE0" w:rsidSect="00821CE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861364" w14:textId="77777777" w:rsidR="0090208F" w:rsidRDefault="0090208F" w:rsidP="00821CE0">
      <w:pPr>
        <w:spacing w:after="0" w:line="240" w:lineRule="auto"/>
      </w:pPr>
      <w:r>
        <w:separator/>
      </w:r>
    </w:p>
  </w:endnote>
  <w:endnote w:type="continuationSeparator" w:id="0">
    <w:p w14:paraId="40C47D5D" w14:textId="77777777" w:rsidR="0090208F" w:rsidRDefault="0090208F" w:rsidP="00821C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0BEE01" w14:textId="77777777" w:rsidR="0090208F" w:rsidRDefault="0090208F" w:rsidP="00821CE0">
      <w:pPr>
        <w:spacing w:after="0" w:line="240" w:lineRule="auto"/>
      </w:pPr>
      <w:r>
        <w:separator/>
      </w:r>
    </w:p>
  </w:footnote>
  <w:footnote w:type="continuationSeparator" w:id="0">
    <w:p w14:paraId="157CDF18" w14:textId="77777777" w:rsidR="0090208F" w:rsidRDefault="0090208F" w:rsidP="00821C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5948661"/>
      <w:docPartObj>
        <w:docPartGallery w:val="Page Numbers (Top of Page)"/>
        <w:docPartUnique/>
      </w:docPartObj>
    </w:sdtPr>
    <w:sdtEndPr>
      <w:rPr>
        <w:noProof/>
      </w:rPr>
    </w:sdtEndPr>
    <w:sdtContent>
      <w:p w14:paraId="451FD49A" w14:textId="5FBDD310" w:rsidR="00821CE0" w:rsidRDefault="00821CE0">
        <w:pPr>
          <w:pStyle w:val="Header"/>
          <w:jc w:val="right"/>
        </w:pPr>
        <w:r>
          <w:t>Surname</w:t>
        </w:r>
        <w:r>
          <w:fldChar w:fldCharType="begin"/>
        </w:r>
        <w:r>
          <w:instrText xml:space="preserve"> PAGE   \* MERGEFORMAT </w:instrText>
        </w:r>
        <w:r>
          <w:fldChar w:fldCharType="separate"/>
        </w:r>
        <w:r>
          <w:rPr>
            <w:noProof/>
          </w:rPr>
          <w:t>2</w:t>
        </w:r>
        <w:r>
          <w:rPr>
            <w:noProof/>
          </w:rPr>
          <w:fldChar w:fldCharType="end"/>
        </w:r>
      </w:p>
    </w:sdtContent>
  </w:sdt>
  <w:p w14:paraId="632A6B59" w14:textId="148DA8BA" w:rsidR="00821CE0" w:rsidRDefault="00821CE0">
    <w:pPr>
      <w:pStyle w:val="Header"/>
    </w:pPr>
    <w:r w:rsidRPr="00821CE0">
      <w:t>DEVELOPMENT OF BUREAUCRACY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0D9D91" w14:textId="42829B9D" w:rsidR="00821CE0" w:rsidRDefault="00821CE0">
    <w:pPr>
      <w:pStyle w:val="Header"/>
      <w:jc w:val="right"/>
    </w:pPr>
    <w:r>
      <w:t>Surname</w:t>
    </w:r>
    <w:sdt>
      <w:sdtPr>
        <w:id w:val="-132450194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5B73A3CA" w14:textId="6627C226" w:rsidR="00821CE0" w:rsidRDefault="00821CE0">
    <w:pPr>
      <w:pStyle w:val="Header"/>
    </w:pPr>
    <w:r>
      <w:t xml:space="preserve">Running head: </w:t>
    </w:r>
    <w:bookmarkStart w:id="1" w:name="_Hlk525852413"/>
    <w:r>
      <w:t>DEVELOPMENT OF BUREAUCRACY</w:t>
    </w:r>
    <w:bookmarkEnd w:id="1"/>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DI1NLUwNzWwNDMwNjJX0lEKTi0uzszPAykwrAUAvnuvmiwAAAA="/>
  </w:docVars>
  <w:rsids>
    <w:rsidRoot w:val="00C56FD7"/>
    <w:rsid w:val="00001978"/>
    <w:rsid w:val="00010139"/>
    <w:rsid w:val="00047383"/>
    <w:rsid w:val="000F2A21"/>
    <w:rsid w:val="00102666"/>
    <w:rsid w:val="00193C76"/>
    <w:rsid w:val="00212487"/>
    <w:rsid w:val="00240281"/>
    <w:rsid w:val="00290E82"/>
    <w:rsid w:val="002D3FFE"/>
    <w:rsid w:val="002E45BE"/>
    <w:rsid w:val="002F74F5"/>
    <w:rsid w:val="00314EF4"/>
    <w:rsid w:val="0034219B"/>
    <w:rsid w:val="003E5A63"/>
    <w:rsid w:val="003F047D"/>
    <w:rsid w:val="003F3784"/>
    <w:rsid w:val="0043172B"/>
    <w:rsid w:val="004360E2"/>
    <w:rsid w:val="00462071"/>
    <w:rsid w:val="004D296F"/>
    <w:rsid w:val="00592626"/>
    <w:rsid w:val="005C4FE7"/>
    <w:rsid w:val="005E6ED6"/>
    <w:rsid w:val="005F371E"/>
    <w:rsid w:val="00663760"/>
    <w:rsid w:val="006E69AC"/>
    <w:rsid w:val="0073542F"/>
    <w:rsid w:val="007A5020"/>
    <w:rsid w:val="0081107E"/>
    <w:rsid w:val="00817A5A"/>
    <w:rsid w:val="00821CE0"/>
    <w:rsid w:val="008772C5"/>
    <w:rsid w:val="008E4F28"/>
    <w:rsid w:val="0090105F"/>
    <w:rsid w:val="0090208F"/>
    <w:rsid w:val="00A05D18"/>
    <w:rsid w:val="00A70AF2"/>
    <w:rsid w:val="00A90A0C"/>
    <w:rsid w:val="00AC3255"/>
    <w:rsid w:val="00AC7786"/>
    <w:rsid w:val="00AC7B32"/>
    <w:rsid w:val="00AF77B6"/>
    <w:rsid w:val="00B5434A"/>
    <w:rsid w:val="00B85939"/>
    <w:rsid w:val="00BD1DE8"/>
    <w:rsid w:val="00C40A54"/>
    <w:rsid w:val="00C56FD7"/>
    <w:rsid w:val="00CE14DA"/>
    <w:rsid w:val="00CF113D"/>
    <w:rsid w:val="00DB383B"/>
    <w:rsid w:val="00E7657A"/>
    <w:rsid w:val="00F164E1"/>
    <w:rsid w:val="00F22BBA"/>
    <w:rsid w:val="00F31C3E"/>
    <w:rsid w:val="00F34C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669F4B"/>
  <w15:chartTrackingRefBased/>
  <w15:docId w15:val="{CEB761CB-A8BB-4AD4-A185-7E2087343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21C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1CE0"/>
  </w:style>
  <w:style w:type="paragraph" w:styleId="Footer">
    <w:name w:val="footer"/>
    <w:basedOn w:val="Normal"/>
    <w:link w:val="FooterChar"/>
    <w:uiPriority w:val="99"/>
    <w:unhideWhenUsed/>
    <w:rsid w:val="00821C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1C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26999">
      <w:bodyDiv w:val="1"/>
      <w:marLeft w:val="0"/>
      <w:marRight w:val="0"/>
      <w:marTop w:val="0"/>
      <w:marBottom w:val="0"/>
      <w:divBdr>
        <w:top w:val="none" w:sz="0" w:space="0" w:color="auto"/>
        <w:left w:val="none" w:sz="0" w:space="0" w:color="auto"/>
        <w:bottom w:val="none" w:sz="0" w:space="0" w:color="auto"/>
        <w:right w:val="none" w:sz="0" w:space="0" w:color="auto"/>
      </w:divBdr>
      <w:divsChild>
        <w:div w:id="317154277">
          <w:marLeft w:val="0"/>
          <w:marRight w:val="0"/>
          <w:marTop w:val="0"/>
          <w:marBottom w:val="0"/>
          <w:divBdr>
            <w:top w:val="none" w:sz="0" w:space="0" w:color="auto"/>
            <w:left w:val="none" w:sz="0" w:space="0" w:color="auto"/>
            <w:bottom w:val="none" w:sz="0" w:space="0" w:color="auto"/>
            <w:right w:val="none" w:sz="0" w:space="0" w:color="auto"/>
          </w:divBdr>
        </w:div>
      </w:divsChild>
    </w:div>
    <w:div w:id="558170390">
      <w:bodyDiv w:val="1"/>
      <w:marLeft w:val="0"/>
      <w:marRight w:val="0"/>
      <w:marTop w:val="0"/>
      <w:marBottom w:val="0"/>
      <w:divBdr>
        <w:top w:val="none" w:sz="0" w:space="0" w:color="auto"/>
        <w:left w:val="none" w:sz="0" w:space="0" w:color="auto"/>
        <w:bottom w:val="none" w:sz="0" w:space="0" w:color="auto"/>
        <w:right w:val="none" w:sz="0" w:space="0" w:color="auto"/>
      </w:divBdr>
      <w:divsChild>
        <w:div w:id="2139227377">
          <w:marLeft w:val="0"/>
          <w:marRight w:val="0"/>
          <w:marTop w:val="0"/>
          <w:marBottom w:val="0"/>
          <w:divBdr>
            <w:top w:val="none" w:sz="0" w:space="0" w:color="auto"/>
            <w:left w:val="none" w:sz="0" w:space="0" w:color="auto"/>
            <w:bottom w:val="none" w:sz="0" w:space="0" w:color="auto"/>
            <w:right w:val="none" w:sz="0" w:space="0" w:color="auto"/>
          </w:divBdr>
        </w:div>
      </w:divsChild>
    </w:div>
    <w:div w:id="962343665">
      <w:bodyDiv w:val="1"/>
      <w:marLeft w:val="0"/>
      <w:marRight w:val="0"/>
      <w:marTop w:val="0"/>
      <w:marBottom w:val="0"/>
      <w:divBdr>
        <w:top w:val="none" w:sz="0" w:space="0" w:color="auto"/>
        <w:left w:val="none" w:sz="0" w:space="0" w:color="auto"/>
        <w:bottom w:val="none" w:sz="0" w:space="0" w:color="auto"/>
        <w:right w:val="none" w:sz="0" w:space="0" w:color="auto"/>
      </w:divBdr>
      <w:divsChild>
        <w:div w:id="7249112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606</TotalTime>
  <Pages>6</Pages>
  <Words>1183</Words>
  <Characters>6748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SPINWHIZZ</dc:creator>
  <cp:keywords/>
  <dc:description/>
  <cp:lastModifiedBy>SPINWHIZZ</cp:lastModifiedBy>
  <cp:revision>17</cp:revision>
  <dcterms:created xsi:type="dcterms:W3CDTF">2018-09-27T09:57:00Z</dcterms:created>
  <dcterms:modified xsi:type="dcterms:W3CDTF">2018-09-27T20:03:00Z</dcterms:modified>
</cp:coreProperties>
</file>